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22" w:rsidRDefault="0025478D">
      <w:pPr>
        <w:spacing w:after="36" w:line="259" w:lineRule="auto"/>
        <w:ind w:left="14" w:firstLine="0"/>
      </w:pPr>
      <w:r>
        <w:rPr>
          <w:rFonts w:ascii="Arial" w:eastAsia="Arial" w:hAnsi="Arial" w:cs="Arial"/>
        </w:rPr>
        <w:t xml:space="preserve"> </w:t>
      </w:r>
    </w:p>
    <w:p w:rsidR="00E87522" w:rsidRDefault="0025478D">
      <w:pPr>
        <w:spacing w:after="0" w:line="259" w:lineRule="auto"/>
        <w:ind w:left="14" w:firstLine="0"/>
      </w:pPr>
      <w:r>
        <w:rPr>
          <w:rFonts w:ascii="Calibri" w:eastAsia="Calibri" w:hAnsi="Calibri" w:cs="Calibri"/>
        </w:rPr>
        <w:t xml:space="preserve"> </w:t>
      </w:r>
      <w:r>
        <w:rPr>
          <w:rFonts w:ascii="Arial" w:eastAsia="Arial" w:hAnsi="Arial" w:cs="Arial"/>
        </w:rPr>
        <w:t xml:space="preserve"> </w:t>
      </w:r>
    </w:p>
    <w:p w:rsidR="00E87522" w:rsidRDefault="0025478D">
      <w:pPr>
        <w:spacing w:after="295" w:line="259" w:lineRule="auto"/>
        <w:ind w:left="0" w:right="1031" w:firstLine="0"/>
        <w:jc w:val="right"/>
      </w:pPr>
      <w:r>
        <w:rPr>
          <w:noProof/>
        </w:rPr>
        <w:drawing>
          <wp:inline distT="0" distB="0" distL="0" distR="0">
            <wp:extent cx="4554220" cy="64897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4554220" cy="648970"/>
                    </a:xfrm>
                    <a:prstGeom prst="rect">
                      <a:avLst/>
                    </a:prstGeom>
                  </pic:spPr>
                </pic:pic>
              </a:graphicData>
            </a:graphic>
          </wp:inline>
        </w:drawing>
      </w:r>
      <w:r>
        <w:rPr>
          <w:rFonts w:ascii="Arial" w:eastAsia="Arial" w:hAnsi="Arial" w:cs="Arial"/>
        </w:rPr>
        <w:t xml:space="preserve">  </w:t>
      </w:r>
    </w:p>
    <w:p w:rsidR="00E87522" w:rsidRDefault="0025478D">
      <w:pPr>
        <w:spacing w:after="136" w:line="259" w:lineRule="auto"/>
        <w:ind w:left="162" w:firstLine="0"/>
        <w:jc w:val="center"/>
      </w:pPr>
      <w:r>
        <w:rPr>
          <w:rFonts w:ascii="Arial" w:eastAsia="Arial" w:hAnsi="Arial" w:cs="Arial"/>
          <w:b/>
          <w:sz w:val="35"/>
        </w:rPr>
        <w:t xml:space="preserve"> </w:t>
      </w:r>
      <w:r>
        <w:rPr>
          <w:rFonts w:ascii="Arial" w:eastAsia="Arial" w:hAnsi="Arial" w:cs="Arial"/>
        </w:rPr>
        <w:t xml:space="preserve"> </w:t>
      </w:r>
    </w:p>
    <w:p w:rsidR="00DB653D" w:rsidRDefault="0025478D" w:rsidP="00DB653D">
      <w:pPr>
        <w:spacing w:after="165" w:line="423" w:lineRule="auto"/>
        <w:ind w:left="570" w:right="507" w:firstLine="0"/>
        <w:jc w:val="center"/>
        <w:rPr>
          <w:rFonts w:ascii="Arial" w:eastAsia="Arial" w:hAnsi="Arial" w:cs="Arial"/>
        </w:rPr>
      </w:pPr>
      <w:r>
        <w:rPr>
          <w:sz w:val="35"/>
        </w:rPr>
        <w:t>ワールドロボットオリンピック</w:t>
      </w:r>
      <w:r>
        <w:rPr>
          <w:sz w:val="35"/>
        </w:rPr>
        <w:t xml:space="preserve"> </w:t>
      </w:r>
      <w:r>
        <w:rPr>
          <w:rFonts w:ascii="Arial" w:eastAsia="Arial" w:hAnsi="Arial" w:cs="Arial"/>
          <w:b/>
          <w:sz w:val="35"/>
        </w:rPr>
        <w:t xml:space="preserve">2021 </w:t>
      </w:r>
      <w:r>
        <w:rPr>
          <w:rFonts w:ascii="Arial" w:eastAsia="Arial" w:hAnsi="Arial" w:cs="Arial"/>
        </w:rPr>
        <w:t xml:space="preserve"> </w:t>
      </w:r>
    </w:p>
    <w:p w:rsidR="00E87522" w:rsidRPr="00DB653D" w:rsidRDefault="0025478D" w:rsidP="00DB653D">
      <w:pPr>
        <w:spacing w:after="165" w:line="423" w:lineRule="auto"/>
        <w:ind w:left="570" w:right="507" w:firstLine="0"/>
        <w:jc w:val="center"/>
        <w:rPr>
          <w:sz w:val="35"/>
        </w:rPr>
      </w:pPr>
      <w:r>
        <w:rPr>
          <w:sz w:val="31"/>
        </w:rPr>
        <w:t>通常のカテゴリー</w:t>
      </w:r>
      <w:r>
        <w:rPr>
          <w:rFonts w:ascii="Arial" w:eastAsia="Arial" w:hAnsi="Arial" w:cs="Arial"/>
          <w:sz w:val="31"/>
        </w:rPr>
        <w:t xml:space="preserve"> </w:t>
      </w:r>
      <w:r>
        <w:rPr>
          <w:rFonts w:ascii="Arial" w:eastAsia="Arial" w:hAnsi="Arial" w:cs="Arial"/>
        </w:rPr>
        <w:t xml:space="preserve"> </w:t>
      </w:r>
    </w:p>
    <w:p w:rsidR="00E87522" w:rsidRDefault="0025478D">
      <w:pPr>
        <w:spacing w:after="0" w:line="259" w:lineRule="auto"/>
        <w:ind w:left="0" w:right="95" w:firstLine="0"/>
        <w:jc w:val="center"/>
      </w:pPr>
      <w:r>
        <w:rPr>
          <w:sz w:val="31"/>
        </w:rPr>
        <w:t>一般規則</w:t>
      </w:r>
      <w:r>
        <w:rPr>
          <w:rFonts w:ascii="Arial" w:eastAsia="Arial" w:hAnsi="Arial" w:cs="Arial"/>
          <w:sz w:val="31"/>
        </w:rPr>
        <w:t xml:space="preserve"> </w:t>
      </w:r>
      <w:r>
        <w:rPr>
          <w:rFonts w:ascii="Arial" w:eastAsia="Arial" w:hAnsi="Arial" w:cs="Arial"/>
        </w:rPr>
        <w:t xml:space="preserve"> </w:t>
      </w:r>
    </w:p>
    <w:p w:rsidR="00DB653D" w:rsidRDefault="00DB653D">
      <w:pPr>
        <w:spacing w:after="0" w:line="403" w:lineRule="auto"/>
        <w:ind w:left="2016" w:right="2143" w:firstLine="1477"/>
        <w:rPr>
          <w:rFonts w:ascii="Arial" w:eastAsia="Arial" w:hAnsi="Arial" w:cs="Arial"/>
        </w:rPr>
      </w:pPr>
      <w:r>
        <w:rPr>
          <w:sz w:val="23"/>
        </w:rPr>
        <w:t>バージョン</w:t>
      </w:r>
      <w:r w:rsidR="0025478D">
        <w:rPr>
          <w:rFonts w:ascii="Arial" w:eastAsia="Arial" w:hAnsi="Arial" w:cs="Arial"/>
          <w:sz w:val="23"/>
        </w:rPr>
        <w:t xml:space="preserve">1 </w:t>
      </w:r>
      <w:r w:rsidR="0025478D">
        <w:rPr>
          <w:sz w:val="23"/>
        </w:rPr>
        <w:t>月</w:t>
      </w:r>
      <w:r>
        <w:rPr>
          <w:rFonts w:hint="eastAsia"/>
          <w:sz w:val="23"/>
        </w:rPr>
        <w:t>15日</w:t>
      </w:r>
    </w:p>
    <w:p w:rsidR="00E87522" w:rsidRDefault="0025478D" w:rsidP="00DB653D">
      <w:pPr>
        <w:spacing w:after="0" w:line="403" w:lineRule="auto"/>
        <w:ind w:left="0" w:right="-2" w:firstLine="0"/>
        <w:jc w:val="center"/>
      </w:pPr>
      <w:r>
        <w:rPr>
          <w:sz w:val="33"/>
        </w:rPr>
        <w:t>対象年齢</w:t>
      </w:r>
      <w:r>
        <w:rPr>
          <w:rFonts w:ascii="Arial" w:eastAsia="Arial" w:hAnsi="Arial" w:cs="Arial"/>
          <w:i/>
          <w:sz w:val="31"/>
        </w:rPr>
        <w:t xml:space="preserve"> </w:t>
      </w:r>
      <w:r>
        <w:rPr>
          <w:sz w:val="33"/>
        </w:rPr>
        <w:t>小・中・シニア</w:t>
      </w:r>
    </w:p>
    <w:p w:rsidR="00E87522" w:rsidRDefault="0025478D">
      <w:pPr>
        <w:spacing w:after="229" w:line="259" w:lineRule="auto"/>
        <w:ind w:left="114" w:firstLine="0"/>
        <w:jc w:val="center"/>
      </w:pPr>
      <w:r>
        <w:rPr>
          <w:rFonts w:ascii="Arial" w:eastAsia="Arial" w:hAnsi="Arial" w:cs="Arial"/>
          <w:b/>
          <w:sz w:val="27"/>
        </w:rPr>
        <w:t xml:space="preserve"> </w:t>
      </w:r>
      <w:r>
        <w:rPr>
          <w:rFonts w:ascii="Arial" w:eastAsia="Arial" w:hAnsi="Arial" w:cs="Arial"/>
        </w:rPr>
        <w:t xml:space="preserve"> </w:t>
      </w:r>
    </w:p>
    <w:p w:rsidR="00E87522" w:rsidRDefault="0025478D">
      <w:pPr>
        <w:spacing w:after="251" w:line="251" w:lineRule="auto"/>
        <w:ind w:left="175" w:firstLine="4"/>
      </w:pPr>
      <w:r>
        <w:rPr>
          <w:rFonts w:ascii="Arial" w:eastAsia="Arial" w:hAnsi="Arial" w:cs="Arial"/>
          <w:b/>
          <w:sz w:val="27"/>
        </w:rPr>
        <w:t xml:space="preserve">WRO </w:t>
      </w:r>
      <w:r>
        <w:rPr>
          <w:sz w:val="27"/>
        </w:rPr>
        <w:t>インターナショナルファイナル</w:t>
      </w:r>
      <w:r>
        <w:rPr>
          <w:sz w:val="27"/>
        </w:rPr>
        <w:t xml:space="preserve"> </w:t>
      </w:r>
      <w:r>
        <w:rPr>
          <w:rFonts w:ascii="Arial" w:eastAsia="Arial" w:hAnsi="Arial" w:cs="Arial"/>
          <w:b/>
          <w:sz w:val="27"/>
        </w:rPr>
        <w:t xml:space="preserve">2021 </w:t>
      </w:r>
      <w:r>
        <w:rPr>
          <w:sz w:val="27"/>
        </w:rPr>
        <w:t>はオンラインで開催されます。</w:t>
      </w:r>
      <w:r>
        <w:rPr>
          <w:rFonts w:ascii="Arial" w:eastAsia="Arial" w:hAnsi="Arial" w:cs="Arial"/>
          <w:b/>
          <w:sz w:val="27"/>
        </w:rPr>
        <w:t xml:space="preserve"> </w:t>
      </w:r>
      <w:r>
        <w:rPr>
          <w:rFonts w:ascii="Arial" w:eastAsia="Arial" w:hAnsi="Arial" w:cs="Arial"/>
        </w:rPr>
        <w:t xml:space="preserve"> </w:t>
      </w:r>
    </w:p>
    <w:p w:rsidR="00E87522" w:rsidRDefault="0025478D">
      <w:pPr>
        <w:spacing w:after="0" w:line="280" w:lineRule="auto"/>
        <w:ind w:left="235" w:right="192" w:hanging="117"/>
        <w:jc w:val="center"/>
      </w:pPr>
      <w:r>
        <w:rPr>
          <w:sz w:val="27"/>
        </w:rPr>
        <w:t>そのため、インターナショナル・ファイナルに参加するチームの条件や採点方法に変更が生じる可能性があります。</w:t>
      </w:r>
      <w:r>
        <w:rPr>
          <w:rFonts w:ascii="Arial" w:eastAsia="Arial" w:hAnsi="Arial" w:cs="Arial"/>
          <w:sz w:val="27"/>
        </w:rPr>
        <w:t xml:space="preserve">WRO </w:t>
      </w:r>
      <w:r>
        <w:rPr>
          <w:sz w:val="27"/>
        </w:rPr>
        <w:t>協会は</w:t>
      </w:r>
      <w:r>
        <w:rPr>
          <w:rFonts w:ascii="Arial" w:eastAsia="Arial" w:hAnsi="Arial" w:cs="Arial"/>
          <w:sz w:val="27"/>
        </w:rPr>
        <w:t xml:space="preserve"> </w:t>
      </w:r>
      <w:r>
        <w:rPr>
          <w:rFonts w:ascii="Arial" w:eastAsia="Arial" w:hAnsi="Arial" w:cs="Arial"/>
        </w:rPr>
        <w:t xml:space="preserve"> </w:t>
      </w:r>
      <w:r>
        <w:rPr>
          <w:rFonts w:ascii="Arial" w:eastAsia="Arial" w:hAnsi="Arial" w:cs="Arial"/>
          <w:sz w:val="27"/>
        </w:rPr>
        <w:t xml:space="preserve">2021 </w:t>
      </w:r>
      <w:r>
        <w:rPr>
          <w:sz w:val="27"/>
        </w:rPr>
        <w:t>年</w:t>
      </w:r>
      <w:r>
        <w:rPr>
          <w:sz w:val="27"/>
        </w:rPr>
        <w:t xml:space="preserve"> </w:t>
      </w:r>
      <w:r>
        <w:rPr>
          <w:rFonts w:ascii="Arial" w:eastAsia="Arial" w:hAnsi="Arial" w:cs="Arial"/>
          <w:sz w:val="27"/>
        </w:rPr>
        <w:t xml:space="preserve">9 </w:t>
      </w:r>
      <w:r>
        <w:rPr>
          <w:sz w:val="27"/>
        </w:rPr>
        <w:t>月</w:t>
      </w:r>
      <w:r>
        <w:rPr>
          <w:sz w:val="27"/>
        </w:rPr>
        <w:t xml:space="preserve"> </w:t>
      </w:r>
      <w:r>
        <w:rPr>
          <w:rFonts w:ascii="Arial" w:eastAsia="Arial" w:hAnsi="Arial" w:cs="Arial"/>
          <w:sz w:val="27"/>
        </w:rPr>
        <w:t xml:space="preserve">1 </w:t>
      </w:r>
      <w:r>
        <w:rPr>
          <w:sz w:val="27"/>
        </w:rPr>
        <w:t>日までに本総則を更新して発行します。</w:t>
      </w:r>
      <w:r>
        <w:rPr>
          <w:rFonts w:ascii="Arial" w:eastAsia="Arial" w:hAnsi="Arial" w:cs="Arial"/>
        </w:rPr>
        <w:t xml:space="preserve"> </w:t>
      </w:r>
    </w:p>
    <w:p w:rsidR="00E87522" w:rsidRDefault="0025478D">
      <w:pPr>
        <w:spacing w:after="288" w:line="259" w:lineRule="auto"/>
        <w:ind w:left="76" w:firstLine="0"/>
        <w:jc w:val="center"/>
      </w:pPr>
      <w:r>
        <w:rPr>
          <w:noProof/>
        </w:rPr>
        <w:drawing>
          <wp:inline distT="0" distB="0" distL="0" distR="0">
            <wp:extent cx="2240788" cy="223774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8"/>
                    <a:stretch>
                      <a:fillRect/>
                    </a:stretch>
                  </pic:blipFill>
                  <pic:spPr>
                    <a:xfrm>
                      <a:off x="0" y="0"/>
                      <a:ext cx="2240788" cy="2237740"/>
                    </a:xfrm>
                    <a:prstGeom prst="rect">
                      <a:avLst/>
                    </a:prstGeom>
                  </pic:spPr>
                </pic:pic>
              </a:graphicData>
            </a:graphic>
          </wp:inline>
        </w:drawing>
      </w:r>
      <w:r>
        <w:rPr>
          <w:rFonts w:ascii="Arial" w:eastAsia="Arial" w:hAnsi="Arial" w:cs="Arial"/>
          <w:b/>
          <w:color w:val="FF0000"/>
        </w:rPr>
        <w:t xml:space="preserve"> </w:t>
      </w:r>
      <w:r>
        <w:rPr>
          <w:rFonts w:ascii="Arial" w:eastAsia="Arial" w:hAnsi="Arial" w:cs="Arial"/>
        </w:rPr>
        <w:t xml:space="preserve"> </w:t>
      </w:r>
    </w:p>
    <w:p w:rsidR="00E87522" w:rsidRDefault="0025478D">
      <w:pPr>
        <w:spacing w:after="0" w:line="259" w:lineRule="auto"/>
        <w:ind w:left="0" w:right="295" w:firstLine="0"/>
        <w:jc w:val="center"/>
      </w:pPr>
      <w:r>
        <w:rPr>
          <w:rFonts w:ascii="Arial" w:eastAsia="Arial" w:hAnsi="Arial" w:cs="Arial"/>
          <w:b/>
          <w:i/>
        </w:rPr>
        <w:t>WRO</w:t>
      </w:r>
      <w:r>
        <w:rPr>
          <w:sz w:val="22"/>
        </w:rPr>
        <w:t>インターナショナル・プレミアムパートナー</w:t>
      </w:r>
      <w:r>
        <w:rPr>
          <w:rFonts w:ascii="Arial" w:eastAsia="Arial" w:hAnsi="Arial" w:cs="Arial"/>
          <w:b/>
          <w:i/>
        </w:rPr>
        <w:t xml:space="preserve"> </w:t>
      </w:r>
      <w:r>
        <w:rPr>
          <w:rFonts w:ascii="Arial" w:eastAsia="Arial" w:hAnsi="Arial" w:cs="Arial"/>
        </w:rPr>
        <w:t xml:space="preserve"> </w:t>
      </w:r>
    </w:p>
    <w:p w:rsidR="00E87522" w:rsidRDefault="0025478D">
      <w:pPr>
        <w:spacing w:after="897" w:line="259" w:lineRule="auto"/>
        <w:ind w:left="0" w:right="1259" w:firstLine="0"/>
        <w:jc w:val="right"/>
      </w:pPr>
      <w:r>
        <w:rPr>
          <w:noProof/>
        </w:rPr>
        <w:drawing>
          <wp:inline distT="0" distB="0" distL="0" distR="0">
            <wp:extent cx="1685925" cy="56578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1685925" cy="565785"/>
                    </a:xfrm>
                    <a:prstGeom prst="rect">
                      <a:avLst/>
                    </a:prstGeom>
                  </pic:spPr>
                </pic:pic>
              </a:graphicData>
            </a:graphic>
          </wp:inline>
        </w:drawing>
      </w:r>
      <w:r>
        <w:rPr>
          <w:rFonts w:ascii="Arial" w:eastAsia="Arial" w:hAnsi="Arial" w:cs="Arial"/>
        </w:rPr>
        <w:t xml:space="preserve"> </w:t>
      </w:r>
    </w:p>
    <w:p w:rsidR="00E87522" w:rsidRDefault="0025478D">
      <w:pPr>
        <w:spacing w:after="250" w:line="259" w:lineRule="auto"/>
        <w:ind w:left="14" w:firstLine="0"/>
      </w:pPr>
      <w:r>
        <w:rPr>
          <w:rFonts w:ascii="Calibri" w:eastAsia="Calibri" w:hAnsi="Calibri" w:cs="Calibri"/>
        </w:rPr>
        <w:lastRenderedPageBreak/>
        <w:t xml:space="preserve"> </w:t>
      </w:r>
      <w:r>
        <w:rPr>
          <w:rFonts w:ascii="Arial" w:eastAsia="Arial" w:hAnsi="Arial" w:cs="Arial"/>
        </w:rPr>
        <w:t xml:space="preserve"> </w:t>
      </w:r>
    </w:p>
    <w:p w:rsidR="00E87522" w:rsidRDefault="0025478D">
      <w:pPr>
        <w:spacing w:after="0" w:line="259" w:lineRule="auto"/>
        <w:ind w:left="14" w:firstLine="0"/>
      </w:pPr>
      <w:r>
        <w:rPr>
          <w:rFonts w:ascii="Arial" w:eastAsia="Arial" w:hAnsi="Arial" w:cs="Arial"/>
        </w:rPr>
        <w:t xml:space="preserve"> </w:t>
      </w:r>
    </w:p>
    <w:p w:rsidR="00E87522" w:rsidRDefault="0025478D" w:rsidP="00DB653D">
      <w:pPr>
        <w:spacing w:after="5" w:line="251" w:lineRule="auto"/>
        <w:ind w:left="-15" w:right="-2" w:firstLine="4"/>
      </w:pPr>
      <w:r>
        <w:rPr>
          <w:sz w:val="27"/>
        </w:rPr>
        <w:t>目次</w:t>
      </w:r>
      <w:r>
        <w:rPr>
          <w:rFonts w:ascii="Arial" w:eastAsia="Arial" w:hAnsi="Arial" w:cs="Arial"/>
          <w:b/>
          <w:sz w:val="27"/>
        </w:rPr>
        <w:t xml:space="preserve">  </w:t>
      </w:r>
    </w:p>
    <w:p w:rsidR="00DB653D" w:rsidRDefault="0025478D" w:rsidP="00DB653D">
      <w:pPr>
        <w:spacing w:after="0" w:line="409" w:lineRule="auto"/>
        <w:ind w:left="24" w:right="-2"/>
        <w:rPr>
          <w:rFonts w:ascii="Calibri" w:eastAsia="Calibri" w:hAnsi="Calibri" w:cs="Calibri"/>
        </w:rPr>
      </w:pPr>
      <w:r>
        <w:rPr>
          <w:rFonts w:ascii="Arial" w:eastAsia="Arial" w:hAnsi="Arial" w:cs="Arial"/>
        </w:rPr>
        <w:t xml:space="preserve">  </w:t>
      </w:r>
      <w:r w:rsidR="00DB653D">
        <w:t>はじ</w:t>
      </w:r>
      <w:r w:rsidR="00DB653D">
        <w:rPr>
          <w:rFonts w:hint="eastAsia"/>
        </w:rPr>
        <w:t>め</w:t>
      </w:r>
      <w:r>
        <w:t>に</w:t>
      </w:r>
      <w:r>
        <w:rPr>
          <w:rFonts w:ascii="Arial" w:eastAsia="Arial" w:hAnsi="Arial" w:cs="Arial"/>
        </w:rPr>
        <w:t xml:space="preserve"> </w:t>
      </w:r>
      <w:r>
        <w:rPr>
          <w:rFonts w:ascii="Calibri" w:eastAsia="Calibri" w:hAnsi="Calibri" w:cs="Calibri"/>
        </w:rPr>
        <w:t>.</w:t>
      </w:r>
      <w:r>
        <w:rPr>
          <w:rFonts w:ascii="Calibri" w:eastAsia="Calibri" w:hAnsi="Calibri" w:cs="Calibri"/>
        </w:rPr>
        <w:t>.............................................................................................................................................2</w:t>
      </w:r>
    </w:p>
    <w:p w:rsidR="00E87522" w:rsidRDefault="0025478D" w:rsidP="00DB653D">
      <w:pPr>
        <w:spacing w:after="0" w:line="409" w:lineRule="auto"/>
        <w:ind w:left="24" w:right="-2"/>
      </w:pPr>
      <w:r>
        <w:rPr>
          <w:rFonts w:ascii="Calibri" w:eastAsia="Calibri" w:hAnsi="Calibri" w:cs="Calibri"/>
        </w:rPr>
        <w:t xml:space="preserve"> </w:t>
      </w:r>
      <w:r>
        <w:rPr>
          <w:rFonts w:ascii="Arial" w:eastAsia="Arial" w:hAnsi="Arial" w:cs="Arial"/>
        </w:rPr>
        <w:t xml:space="preserve">WRO 2021 </w:t>
      </w:r>
      <w:r>
        <w:t>の重要な変更点</w:t>
      </w:r>
      <w:r>
        <w:rPr>
          <w:rFonts w:ascii="Arial" w:eastAsia="Arial" w:hAnsi="Arial" w:cs="Arial"/>
        </w:rPr>
        <w:t xml:space="preserve"> </w:t>
      </w:r>
      <w:r>
        <w:rPr>
          <w:rFonts w:ascii="Calibri" w:eastAsia="Calibri" w:hAnsi="Calibri" w:cs="Calibri"/>
        </w:rPr>
        <w:t>.......................................................................................</w:t>
      </w:r>
      <w:r>
        <w:rPr>
          <w:rFonts w:ascii="Calibri" w:eastAsia="Calibri" w:hAnsi="Calibri" w:cs="Calibri"/>
        </w:rPr>
        <w:t xml:space="preserve">........................3 </w:t>
      </w:r>
      <w:r>
        <w:rPr>
          <w:rFonts w:ascii="Arial" w:eastAsia="Arial" w:hAnsi="Arial" w:cs="Arial"/>
        </w:rPr>
        <w:t xml:space="preserve"> </w:t>
      </w:r>
      <w:r>
        <w:t>レギュラーカテゴリーのルール</w:t>
      </w:r>
      <w:r>
        <w:rPr>
          <w:rFonts w:ascii="Arial" w:eastAsia="Arial" w:hAnsi="Arial" w:cs="Arial"/>
        </w:rPr>
        <w:t xml:space="preserve"> </w:t>
      </w:r>
      <w:r>
        <w:rPr>
          <w:rFonts w:ascii="Calibri" w:eastAsia="Calibri" w:hAnsi="Calibri" w:cs="Calibri"/>
        </w:rPr>
        <w:t xml:space="preserve"> </w:t>
      </w:r>
      <w:r>
        <w:rPr>
          <w:rFonts w:ascii="Arial" w:eastAsia="Arial" w:hAnsi="Arial" w:cs="Arial"/>
        </w:rPr>
        <w:t xml:space="preserve"> </w:t>
      </w:r>
    </w:p>
    <w:p w:rsidR="00E87522" w:rsidRDefault="0025478D" w:rsidP="00DB653D">
      <w:pPr>
        <w:numPr>
          <w:ilvl w:val="0"/>
          <w:numId w:val="1"/>
        </w:numPr>
        <w:ind w:left="840" w:right="-2" w:hanging="641"/>
      </w:pPr>
      <w:r>
        <w:t>サプライズルー</w:t>
      </w:r>
      <w:r>
        <w:t>ル</w:t>
      </w:r>
      <w:r w:rsidRPr="00DB653D">
        <w:rPr>
          <w:rFonts w:ascii="Calibri" w:eastAsia="Calibri" w:hAnsi="Calibri" w:cs="Calibri"/>
        </w:rPr>
        <w:t>..............................................................................................</w:t>
      </w:r>
      <w:r w:rsidRPr="00DB653D">
        <w:rPr>
          <w:rFonts w:ascii="Calibri" w:eastAsia="Calibri" w:hAnsi="Calibri" w:cs="Calibri"/>
        </w:rPr>
        <w:t xml:space="preserve">....................4 </w:t>
      </w:r>
      <w:r w:rsidRPr="00DB653D">
        <w:rPr>
          <w:rFonts w:ascii="Arial" w:eastAsia="Arial" w:hAnsi="Arial" w:cs="Arial"/>
        </w:rPr>
        <w:t xml:space="preserve"> </w:t>
      </w:r>
    </w:p>
    <w:p w:rsidR="00E87522" w:rsidRDefault="0025478D" w:rsidP="00DB653D">
      <w:pPr>
        <w:numPr>
          <w:ilvl w:val="0"/>
          <w:numId w:val="1"/>
        </w:numPr>
        <w:spacing w:after="162" w:line="259" w:lineRule="auto"/>
        <w:ind w:left="840" w:right="-2" w:hanging="641"/>
      </w:pPr>
      <w:r>
        <w:t>材料</w:t>
      </w:r>
      <w:r>
        <w:rPr>
          <w:rFonts w:ascii="Calibri" w:eastAsia="Calibri" w:hAnsi="Calibri" w:cs="Calibri"/>
        </w:rPr>
        <w:t xml:space="preserve">.............................................................. </w:t>
      </w:r>
      <w:r>
        <w:rPr>
          <w:rFonts w:ascii="Arial" w:eastAsia="Arial" w:hAnsi="Arial" w:cs="Arial"/>
        </w:rPr>
        <w:t xml:space="preserve"> </w:t>
      </w:r>
    </w:p>
    <w:p w:rsidR="00E87522" w:rsidRDefault="0025478D" w:rsidP="00DB653D">
      <w:pPr>
        <w:numPr>
          <w:ilvl w:val="0"/>
          <w:numId w:val="1"/>
        </w:numPr>
        <w:spacing w:after="162" w:line="259" w:lineRule="auto"/>
        <w:ind w:left="840" w:right="-2" w:hanging="641"/>
      </w:pPr>
      <w:r>
        <w:t>ロボットに関する規制</w:t>
      </w:r>
      <w:r>
        <w:rPr>
          <w:rFonts w:ascii="Arial" w:eastAsia="Arial" w:hAnsi="Arial" w:cs="Arial"/>
          <w:b/>
        </w:rPr>
        <w:t xml:space="preserve"> </w:t>
      </w:r>
      <w:r>
        <w:rPr>
          <w:rFonts w:ascii="Calibri" w:eastAsia="Calibri" w:hAnsi="Calibri" w:cs="Calibri"/>
        </w:rPr>
        <w:t xml:space="preserve">..........................................................................................................5 </w:t>
      </w:r>
      <w:r>
        <w:rPr>
          <w:rFonts w:ascii="Arial" w:eastAsia="Arial" w:hAnsi="Arial" w:cs="Arial"/>
        </w:rPr>
        <w:t xml:space="preserve"> </w:t>
      </w:r>
    </w:p>
    <w:p w:rsidR="00E87522" w:rsidRDefault="0025478D" w:rsidP="00DB653D">
      <w:pPr>
        <w:numPr>
          <w:ilvl w:val="0"/>
          <w:numId w:val="1"/>
        </w:numPr>
        <w:spacing w:after="162" w:line="259" w:lineRule="auto"/>
        <w:ind w:left="840" w:right="-2" w:hanging="641"/>
      </w:pPr>
      <w:r>
        <w:t>テーブルとゲームマットの仕様</w:t>
      </w:r>
      <w:r>
        <w:rPr>
          <w:rFonts w:ascii="Arial" w:eastAsia="Arial" w:hAnsi="Arial" w:cs="Arial"/>
          <w:b/>
        </w:rPr>
        <w:t xml:space="preserve"> </w:t>
      </w:r>
      <w:r>
        <w:rPr>
          <w:rFonts w:ascii="Calibri" w:eastAsia="Calibri" w:hAnsi="Calibri" w:cs="Calibri"/>
        </w:rPr>
        <w:t>.....................................................................</w:t>
      </w:r>
      <w:r>
        <w:rPr>
          <w:rFonts w:ascii="Calibri" w:eastAsia="Calibri" w:hAnsi="Calibri" w:cs="Calibri"/>
        </w:rPr>
        <w:t xml:space="preserve">.....................6 </w:t>
      </w:r>
      <w:r>
        <w:rPr>
          <w:rFonts w:ascii="Arial" w:eastAsia="Arial" w:hAnsi="Arial" w:cs="Arial"/>
        </w:rPr>
        <w:t xml:space="preserve"> </w:t>
      </w:r>
    </w:p>
    <w:p w:rsidR="00E87522" w:rsidRDefault="0025478D" w:rsidP="00DB653D">
      <w:pPr>
        <w:numPr>
          <w:ilvl w:val="0"/>
          <w:numId w:val="1"/>
        </w:numPr>
        <w:spacing w:after="162" w:line="259" w:lineRule="auto"/>
        <w:ind w:left="840" w:right="-2" w:hanging="641"/>
      </w:pPr>
      <w:r>
        <w:t>出場前</w:t>
      </w:r>
      <w:r>
        <w:rPr>
          <w:rFonts w:ascii="Arial" w:eastAsia="Arial" w:hAnsi="Arial" w:cs="Arial"/>
          <w:b/>
        </w:rPr>
        <w:t xml:space="preserve"> </w:t>
      </w:r>
      <w:r>
        <w:rPr>
          <w:rFonts w:ascii="Calibri" w:eastAsia="Calibri" w:hAnsi="Calibri" w:cs="Calibri"/>
        </w:rPr>
        <w:t>.................</w:t>
      </w:r>
      <w:r>
        <w:rPr>
          <w:rFonts w:ascii="Calibri" w:eastAsia="Calibri" w:hAnsi="Calibri" w:cs="Calibri"/>
        </w:rPr>
        <w:t>...............................................................................................</w:t>
      </w:r>
      <w:r w:rsidR="00DB653D">
        <w:rPr>
          <w:rFonts w:ascii="Calibri" w:eastAsia="Calibri" w:hAnsi="Calibri" w:cs="Calibri"/>
        </w:rPr>
        <w:t>......</w:t>
      </w:r>
      <w:r w:rsidR="00DB653D">
        <w:rPr>
          <w:rFonts w:ascii="Calibri" w:eastAsia="Calibri" w:hAnsi="Calibri" w:cs="Calibri"/>
        </w:rPr>
        <w:t>.....</w:t>
      </w:r>
      <w:r>
        <w:rPr>
          <w:rFonts w:ascii="Calibri" w:eastAsia="Calibri" w:hAnsi="Calibri" w:cs="Calibri"/>
        </w:rPr>
        <w:t xml:space="preserve">...........6 </w:t>
      </w:r>
      <w:r>
        <w:rPr>
          <w:rFonts w:ascii="Arial" w:eastAsia="Arial" w:hAnsi="Arial" w:cs="Arial"/>
        </w:rPr>
        <w:t xml:space="preserve"> </w:t>
      </w:r>
    </w:p>
    <w:p w:rsidR="00E87522" w:rsidRDefault="0025478D" w:rsidP="00DB653D">
      <w:pPr>
        <w:numPr>
          <w:ilvl w:val="0"/>
          <w:numId w:val="1"/>
        </w:numPr>
        <w:spacing w:after="162" w:line="259" w:lineRule="auto"/>
        <w:ind w:left="840" w:right="-2" w:hanging="641"/>
      </w:pPr>
      <w:r>
        <w:t>コンペティショ</w:t>
      </w:r>
      <w:r w:rsidRPr="00DB653D">
        <w:t>ン</w:t>
      </w:r>
      <w:r w:rsidR="00DB653D">
        <w:rPr>
          <w:rFonts w:ascii="Calibri" w:eastAsia="Calibri" w:hAnsi="Calibri" w:cs="Calibri"/>
        </w:rPr>
        <w:t>...................................................................................................................6</w:t>
      </w:r>
      <w:r>
        <w:t xml:space="preserve"> </w:t>
      </w:r>
      <w:r w:rsidRPr="00DB653D">
        <w:t xml:space="preserve"> </w:t>
      </w:r>
    </w:p>
    <w:p w:rsidR="00E87522" w:rsidRDefault="0025478D" w:rsidP="00DB653D">
      <w:pPr>
        <w:numPr>
          <w:ilvl w:val="0"/>
          <w:numId w:val="2"/>
        </w:numPr>
        <w:spacing w:after="162" w:line="259" w:lineRule="auto"/>
        <w:ind w:left="840" w:right="-2" w:hanging="641"/>
      </w:pPr>
      <w:r>
        <w:t>チ</w:t>
      </w:r>
      <w:r>
        <w:t>ームエリア</w:t>
      </w:r>
      <w:r>
        <w:rPr>
          <w:rFonts w:ascii="Calibri" w:eastAsia="Calibri" w:hAnsi="Calibri" w:cs="Calibri"/>
        </w:rPr>
        <w:t xml:space="preserve">................................. </w:t>
      </w:r>
      <w:r>
        <w:rPr>
          <w:rFonts w:ascii="Arial" w:eastAsia="Arial" w:hAnsi="Arial" w:cs="Arial"/>
        </w:rPr>
        <w:t xml:space="preserve"> </w:t>
      </w:r>
    </w:p>
    <w:p w:rsidR="00E87522" w:rsidRDefault="0025478D" w:rsidP="00DB653D">
      <w:pPr>
        <w:numPr>
          <w:ilvl w:val="0"/>
          <w:numId w:val="2"/>
        </w:numPr>
        <w:spacing w:after="162" w:line="259" w:lineRule="auto"/>
        <w:ind w:left="840" w:right="-2" w:hanging="641"/>
      </w:pPr>
      <w:r>
        <w:t>禁止事項</w:t>
      </w:r>
      <w:r>
        <w:rPr>
          <w:rFonts w:ascii="Arial" w:eastAsia="Arial" w:hAnsi="Arial" w:cs="Arial"/>
          <w:b/>
        </w:rPr>
        <w:t xml:space="preserve"> </w:t>
      </w:r>
      <w:r>
        <w:rPr>
          <w:rFonts w:ascii="Calibri" w:eastAsia="Calibri" w:hAnsi="Calibri" w:cs="Calibri"/>
        </w:rPr>
        <w:t>..........................................</w:t>
      </w:r>
      <w:r w:rsidR="00DB653D">
        <w:rPr>
          <w:rFonts w:ascii="Calibri" w:eastAsia="Calibri" w:hAnsi="Calibri" w:cs="Calibri"/>
        </w:rPr>
        <w:t>......</w:t>
      </w:r>
      <w:r>
        <w:rPr>
          <w:rFonts w:ascii="Calibri" w:eastAsia="Calibri" w:hAnsi="Calibri" w:cs="Calibri"/>
        </w:rPr>
        <w:t xml:space="preserve">..................................................................................8 </w:t>
      </w:r>
      <w:r>
        <w:rPr>
          <w:rFonts w:ascii="Arial" w:eastAsia="Arial" w:hAnsi="Arial" w:cs="Arial"/>
        </w:rPr>
        <w:t xml:space="preserve"> </w:t>
      </w:r>
    </w:p>
    <w:p w:rsidR="00E87522" w:rsidRDefault="0025478D" w:rsidP="00DB653D">
      <w:pPr>
        <w:numPr>
          <w:ilvl w:val="0"/>
          <w:numId w:val="2"/>
        </w:numPr>
        <w:spacing w:after="154"/>
        <w:ind w:left="840" w:right="-2" w:hanging="641"/>
      </w:pPr>
      <w:r>
        <w:t>フェアネス</w:t>
      </w:r>
      <w:r>
        <w:rPr>
          <w:rFonts w:ascii="Calibri" w:eastAsia="Calibri" w:hAnsi="Calibri" w:cs="Calibri"/>
        </w:rPr>
        <w:t xml:space="preserve"> </w:t>
      </w:r>
      <w:r>
        <w:rPr>
          <w:rFonts w:ascii="Arial" w:eastAsia="Arial" w:hAnsi="Arial" w:cs="Arial"/>
        </w:rPr>
        <w:t xml:space="preserve"> </w:t>
      </w:r>
    </w:p>
    <w:p w:rsidR="00E87522" w:rsidRDefault="0025478D" w:rsidP="00DB653D">
      <w:pPr>
        <w:numPr>
          <w:ilvl w:val="0"/>
          <w:numId w:val="2"/>
        </w:numPr>
        <w:spacing w:after="125" w:line="259" w:lineRule="auto"/>
        <w:ind w:left="840" w:right="-2" w:hanging="641"/>
      </w:pPr>
      <w:r>
        <w:t>インターネットソリューション／モデルとプログラムの複製</w:t>
      </w:r>
      <w:r>
        <w:rPr>
          <w:rFonts w:ascii="Arial" w:eastAsia="Arial" w:hAnsi="Arial" w:cs="Arial"/>
          <w:b/>
        </w:rPr>
        <w:t xml:space="preserve"> </w:t>
      </w:r>
      <w:r>
        <w:rPr>
          <w:rFonts w:ascii="Calibri" w:eastAsia="Calibri" w:hAnsi="Calibri" w:cs="Calibri"/>
        </w:rPr>
        <w:t>.</w:t>
      </w:r>
      <w:r>
        <w:rPr>
          <w:rFonts w:ascii="Calibri" w:eastAsia="Calibri" w:hAnsi="Calibri" w:cs="Calibri"/>
        </w:rPr>
        <w:t>.....................</w:t>
      </w:r>
      <w:r>
        <w:rPr>
          <w:rFonts w:ascii="Calibri" w:eastAsia="Calibri" w:hAnsi="Calibri" w:cs="Calibri"/>
        </w:rPr>
        <w:t xml:space="preserve">.................9 </w:t>
      </w:r>
      <w:r>
        <w:rPr>
          <w:rFonts w:ascii="Arial" w:eastAsia="Arial" w:hAnsi="Arial" w:cs="Arial"/>
        </w:rPr>
        <w:t xml:space="preserve"> </w:t>
      </w:r>
    </w:p>
    <w:p w:rsidR="00E87522" w:rsidRDefault="0025478D">
      <w:pPr>
        <w:spacing w:after="631" w:line="259" w:lineRule="auto"/>
        <w:ind w:left="14" w:firstLine="0"/>
      </w:pPr>
      <w:r>
        <w:rPr>
          <w:rFonts w:ascii="Arial" w:eastAsia="Arial" w:hAnsi="Arial" w:cs="Arial"/>
        </w:rPr>
        <w:t xml:space="preserve">  </w:t>
      </w:r>
    </w:p>
    <w:p w:rsidR="00E87522" w:rsidRDefault="0025478D">
      <w:pPr>
        <w:spacing w:after="54" w:line="251" w:lineRule="auto"/>
        <w:ind w:left="-15" w:firstLine="4"/>
      </w:pPr>
      <w:r>
        <w:rPr>
          <w:sz w:val="27"/>
        </w:rPr>
        <w:t>序章</w:t>
      </w:r>
      <w:r>
        <w:rPr>
          <w:rFonts w:ascii="Arial" w:eastAsia="Arial" w:hAnsi="Arial" w:cs="Arial"/>
          <w:b/>
          <w:sz w:val="27"/>
        </w:rPr>
        <w:t xml:space="preserve">  </w:t>
      </w:r>
    </w:p>
    <w:p w:rsidR="00E87522" w:rsidRDefault="0025478D">
      <w:pPr>
        <w:spacing w:after="0" w:line="259" w:lineRule="auto"/>
        <w:ind w:left="14" w:firstLine="0"/>
      </w:pPr>
      <w:r>
        <w:rPr>
          <w:rFonts w:ascii="Arial" w:eastAsia="Arial" w:hAnsi="Arial" w:cs="Arial"/>
          <w:sz w:val="23"/>
        </w:rPr>
        <w:t xml:space="preserve"> </w:t>
      </w:r>
      <w:r>
        <w:rPr>
          <w:rFonts w:ascii="Arial" w:eastAsia="Arial" w:hAnsi="Arial" w:cs="Arial"/>
        </w:rPr>
        <w:t xml:space="preserve"> </w:t>
      </w:r>
    </w:p>
    <w:p w:rsidR="00E87522" w:rsidRDefault="0025478D">
      <w:pPr>
        <w:spacing w:after="251"/>
        <w:ind w:left="24" w:right="5"/>
      </w:pPr>
      <w:r>
        <w:t>ロボット工学は、</w:t>
      </w:r>
      <w:r>
        <w:rPr>
          <w:rFonts w:ascii="Arial" w:eastAsia="Arial" w:hAnsi="Arial" w:cs="Arial"/>
        </w:rPr>
        <w:t xml:space="preserve">21 </w:t>
      </w:r>
      <w:r>
        <w:t>世紀のスキルを学ぶための素晴らしいプラットフォームです。ロボット工学の課題を解決することは、革新を促し、学生の創造性と問題解決能力を開発します。ロボット工学は複数の教科にまたがるため、生徒は科学、技術、工学、数学、コンピュータプログラミングの知識を学び、応用しなければなりません。</w:t>
      </w:r>
      <w:r>
        <w:rPr>
          <w:rFonts w:ascii="Arial" w:eastAsia="Arial" w:hAnsi="Arial" w:cs="Arial"/>
        </w:rPr>
        <w:t xml:space="preserve">  </w:t>
      </w:r>
    </w:p>
    <w:p w:rsidR="00E87522" w:rsidRDefault="0025478D">
      <w:pPr>
        <w:spacing w:after="257"/>
        <w:ind w:left="24" w:right="5"/>
      </w:pPr>
      <w:r>
        <w:t>ロボットの設計の醍醐味は、学生たちが楽しんでいることです。生徒たちはチームで協力して、自分なりの解決策を見つけていきます。コーチはその道のりを指導し、一歩下がって自分の勝ち負けを認めます。生徒たちは、このサポートと没入感のある環境の中で成長し、自然と空気を吸うように学習が行われます。</w:t>
      </w:r>
      <w:r>
        <w:rPr>
          <w:rFonts w:ascii="Arial" w:eastAsia="Arial" w:hAnsi="Arial" w:cs="Arial"/>
        </w:rPr>
        <w:t xml:space="preserve">  </w:t>
      </w:r>
    </w:p>
    <w:p w:rsidR="00E87522" w:rsidRDefault="0025478D">
      <w:pPr>
        <w:spacing w:after="253"/>
        <w:ind w:left="24" w:right="5"/>
      </w:pPr>
      <w:r>
        <w:t>一日の終わりには、公正な競争の最後に、生徒たちは「頑張った」「勉強した」「楽しかった」と言ってくれます。</w:t>
      </w:r>
      <w:r>
        <w:rPr>
          <w:rFonts w:ascii="Arial" w:eastAsia="Arial" w:hAnsi="Arial" w:cs="Arial"/>
        </w:rPr>
        <w:t xml:space="preserve">  </w:t>
      </w:r>
    </w:p>
    <w:p w:rsidR="00E87522" w:rsidRDefault="0025478D">
      <w:pPr>
        <w:spacing w:after="103" w:line="259" w:lineRule="auto"/>
        <w:ind w:left="14" w:firstLine="0"/>
      </w:pPr>
      <w:r>
        <w:rPr>
          <w:rFonts w:ascii="Arial" w:eastAsia="Arial" w:hAnsi="Arial" w:cs="Arial"/>
        </w:rPr>
        <w:t xml:space="preserve">  </w:t>
      </w:r>
    </w:p>
    <w:p w:rsidR="00DB653D" w:rsidRDefault="00DB653D">
      <w:pPr>
        <w:spacing w:after="0" w:line="240" w:lineRule="auto"/>
        <w:ind w:left="0" w:firstLine="0"/>
        <w:rPr>
          <w:rFonts w:ascii="Arial" w:eastAsia="Arial" w:hAnsi="Arial" w:cs="Arial"/>
          <w:b/>
          <w:sz w:val="27"/>
        </w:rPr>
      </w:pPr>
      <w:r>
        <w:rPr>
          <w:rFonts w:ascii="Arial" w:eastAsia="Arial" w:hAnsi="Arial" w:cs="Arial"/>
          <w:b/>
          <w:sz w:val="27"/>
        </w:rPr>
        <w:br w:type="page"/>
      </w:r>
    </w:p>
    <w:p w:rsidR="00E87522" w:rsidRPr="00DB653D" w:rsidRDefault="0025478D" w:rsidP="00DB653D">
      <w:pPr>
        <w:spacing w:after="0" w:line="240" w:lineRule="auto"/>
        <w:ind w:left="0" w:firstLine="0"/>
        <w:rPr>
          <w:rFonts w:ascii="Arial" w:eastAsia="Arial" w:hAnsi="Arial" w:cs="Arial"/>
          <w:b/>
          <w:sz w:val="27"/>
        </w:rPr>
      </w:pPr>
      <w:r>
        <w:rPr>
          <w:rFonts w:ascii="Arial" w:eastAsia="Arial" w:hAnsi="Arial" w:cs="Arial"/>
          <w:b/>
          <w:sz w:val="27"/>
        </w:rPr>
        <w:lastRenderedPageBreak/>
        <w:t xml:space="preserve">WRO2021 </w:t>
      </w:r>
      <w:r>
        <w:rPr>
          <w:sz w:val="27"/>
        </w:rPr>
        <w:t>の重要な変更点</w:t>
      </w:r>
      <w:r>
        <w:rPr>
          <w:rFonts w:ascii="Arial" w:eastAsia="Arial" w:hAnsi="Arial" w:cs="Arial"/>
          <w:b/>
          <w:sz w:val="27"/>
        </w:rPr>
        <w:t xml:space="preserve">  </w:t>
      </w:r>
    </w:p>
    <w:p w:rsidR="00E87522" w:rsidRDefault="0025478D">
      <w:pPr>
        <w:spacing w:after="0" w:line="259" w:lineRule="auto"/>
        <w:ind w:left="14" w:firstLine="0"/>
      </w:pPr>
      <w:r>
        <w:rPr>
          <w:rFonts w:ascii="Arial" w:eastAsia="Arial" w:hAnsi="Arial" w:cs="Arial"/>
        </w:rPr>
        <w:t xml:space="preserve">  </w:t>
      </w:r>
    </w:p>
    <w:tbl>
      <w:tblPr>
        <w:tblStyle w:val="TableGrid"/>
        <w:tblW w:w="9367" w:type="dxa"/>
        <w:tblInd w:w="24" w:type="dxa"/>
        <w:tblCellMar>
          <w:top w:w="0" w:type="dxa"/>
          <w:left w:w="106" w:type="dxa"/>
          <w:bottom w:w="0" w:type="dxa"/>
          <w:right w:w="115" w:type="dxa"/>
        </w:tblCellMar>
        <w:tblLook w:val="04A0" w:firstRow="1" w:lastRow="0" w:firstColumn="1" w:lastColumn="0" w:noHBand="0" w:noVBand="1"/>
      </w:tblPr>
      <w:tblGrid>
        <w:gridCol w:w="1925"/>
        <w:gridCol w:w="7442"/>
      </w:tblGrid>
      <w:tr w:rsidR="00E87522">
        <w:trPr>
          <w:trHeight w:val="518"/>
        </w:trPr>
        <w:tc>
          <w:tcPr>
            <w:tcW w:w="1925" w:type="dxa"/>
            <w:tcBorders>
              <w:top w:val="single" w:sz="4" w:space="0" w:color="000000"/>
              <w:left w:val="single" w:sz="4" w:space="0" w:color="000000"/>
              <w:bottom w:val="single" w:sz="4" w:space="0" w:color="000000"/>
              <w:right w:val="single" w:sz="2" w:space="0" w:color="000000"/>
            </w:tcBorders>
            <w:vAlign w:val="center"/>
          </w:tcPr>
          <w:p w:rsidR="00E87522" w:rsidRDefault="0025478D">
            <w:pPr>
              <w:spacing w:after="0" w:line="259" w:lineRule="auto"/>
              <w:ind w:left="0" w:firstLine="0"/>
            </w:pPr>
            <w:r>
              <w:t>ルール</w:t>
            </w:r>
            <w:r>
              <w:rPr>
                <w:rFonts w:ascii="Arial" w:eastAsia="Arial" w:hAnsi="Arial" w:cs="Arial"/>
                <w:b/>
              </w:rPr>
              <w:t xml:space="preserve"> </w:t>
            </w:r>
            <w:r>
              <w:rPr>
                <w:rFonts w:ascii="Arial" w:eastAsia="Arial" w:hAnsi="Arial" w:cs="Arial"/>
              </w:rPr>
              <w:t xml:space="preserve"> </w:t>
            </w:r>
          </w:p>
        </w:tc>
        <w:tc>
          <w:tcPr>
            <w:tcW w:w="7442" w:type="dxa"/>
            <w:tcBorders>
              <w:top w:val="single" w:sz="4" w:space="0" w:color="000000"/>
              <w:left w:val="single" w:sz="2" w:space="0" w:color="000000"/>
              <w:bottom w:val="single" w:sz="4" w:space="0" w:color="000000"/>
              <w:right w:val="single" w:sz="4" w:space="0" w:color="000000"/>
            </w:tcBorders>
            <w:vAlign w:val="center"/>
          </w:tcPr>
          <w:p w:rsidR="00E87522" w:rsidRDefault="0025478D">
            <w:pPr>
              <w:spacing w:after="0" w:line="259" w:lineRule="auto"/>
              <w:ind w:left="0" w:firstLine="0"/>
            </w:pPr>
            <w:r>
              <w:t>変更</w:t>
            </w:r>
            <w:r>
              <w:rPr>
                <w:rFonts w:ascii="Arial" w:eastAsia="Arial" w:hAnsi="Arial" w:cs="Arial"/>
                <w:b/>
              </w:rPr>
              <w:t xml:space="preserve"> </w:t>
            </w:r>
            <w:r>
              <w:rPr>
                <w:rFonts w:ascii="Arial" w:eastAsia="Arial" w:hAnsi="Arial" w:cs="Arial"/>
              </w:rPr>
              <w:t xml:space="preserve"> </w:t>
            </w:r>
          </w:p>
        </w:tc>
      </w:tr>
      <w:tr w:rsidR="00E87522">
        <w:trPr>
          <w:trHeight w:val="480"/>
        </w:trPr>
        <w:tc>
          <w:tcPr>
            <w:tcW w:w="1925" w:type="dxa"/>
            <w:tcBorders>
              <w:top w:val="single" w:sz="4" w:space="0" w:color="000000"/>
              <w:left w:val="single" w:sz="4" w:space="0" w:color="000000"/>
              <w:bottom w:val="single" w:sz="4" w:space="0" w:color="000000"/>
              <w:right w:val="single" w:sz="2" w:space="0" w:color="000000"/>
            </w:tcBorders>
            <w:vAlign w:val="center"/>
          </w:tcPr>
          <w:p w:rsidR="00E87522" w:rsidRDefault="0025478D">
            <w:pPr>
              <w:spacing w:after="0" w:line="259" w:lineRule="auto"/>
              <w:ind w:left="0" w:firstLine="0"/>
            </w:pPr>
            <w:r>
              <w:rPr>
                <w:rFonts w:ascii="Arial" w:eastAsia="Arial" w:hAnsi="Arial" w:cs="Arial"/>
              </w:rPr>
              <w:t xml:space="preserve">2.1./ 2.11./ 3.3  </w:t>
            </w:r>
          </w:p>
        </w:tc>
        <w:tc>
          <w:tcPr>
            <w:tcW w:w="7442" w:type="dxa"/>
            <w:tcBorders>
              <w:top w:val="single" w:sz="4" w:space="0" w:color="000000"/>
              <w:left w:val="single" w:sz="2" w:space="0" w:color="000000"/>
              <w:bottom w:val="single" w:sz="4" w:space="0" w:color="000000"/>
              <w:right w:val="single" w:sz="4" w:space="0" w:color="000000"/>
            </w:tcBorders>
            <w:vAlign w:val="center"/>
          </w:tcPr>
          <w:p w:rsidR="00E87522" w:rsidRDefault="0025478D">
            <w:pPr>
              <w:spacing w:after="0" w:line="259" w:lineRule="auto"/>
              <w:ind w:left="0" w:firstLine="0"/>
            </w:pPr>
            <w:r>
              <w:rPr>
                <w:rFonts w:ascii="Arial" w:eastAsia="Arial" w:hAnsi="Arial" w:cs="Arial"/>
              </w:rPr>
              <w:t xml:space="preserve">LEGO® MINDSTORMS® Robot Inventor </w:t>
            </w:r>
            <w:r>
              <w:t>セットを追加しました。</w:t>
            </w:r>
            <w:r>
              <w:rPr>
                <w:rFonts w:ascii="Arial" w:eastAsia="Arial" w:hAnsi="Arial" w:cs="Arial"/>
              </w:rPr>
              <w:t xml:space="preserve">  </w:t>
            </w:r>
          </w:p>
        </w:tc>
      </w:tr>
      <w:tr w:rsidR="00E87522">
        <w:trPr>
          <w:trHeight w:val="480"/>
        </w:trPr>
        <w:tc>
          <w:tcPr>
            <w:tcW w:w="1925" w:type="dxa"/>
            <w:tcBorders>
              <w:top w:val="single" w:sz="4" w:space="0" w:color="000000"/>
              <w:left w:val="single" w:sz="4" w:space="0" w:color="000000"/>
              <w:bottom w:val="single" w:sz="2" w:space="0" w:color="000000"/>
              <w:right w:val="single" w:sz="2" w:space="0" w:color="000000"/>
            </w:tcBorders>
            <w:vAlign w:val="center"/>
          </w:tcPr>
          <w:p w:rsidR="00E87522" w:rsidRDefault="0025478D">
            <w:pPr>
              <w:spacing w:after="0" w:line="259" w:lineRule="auto"/>
              <w:ind w:left="0" w:firstLine="0"/>
            </w:pPr>
            <w:r>
              <w:rPr>
                <w:rFonts w:ascii="Arial" w:eastAsia="Arial" w:hAnsi="Arial" w:cs="Arial"/>
              </w:rPr>
              <w:t xml:space="preserve">2.5.  </w:t>
            </w:r>
          </w:p>
        </w:tc>
        <w:tc>
          <w:tcPr>
            <w:tcW w:w="7442" w:type="dxa"/>
            <w:tcBorders>
              <w:top w:val="single" w:sz="4" w:space="0" w:color="000000"/>
              <w:left w:val="single" w:sz="2" w:space="0" w:color="000000"/>
              <w:bottom w:val="single" w:sz="2" w:space="0" w:color="000000"/>
              <w:right w:val="single" w:sz="4" w:space="0" w:color="000000"/>
            </w:tcBorders>
            <w:vAlign w:val="center"/>
          </w:tcPr>
          <w:p w:rsidR="00E87522" w:rsidRDefault="0025478D">
            <w:pPr>
              <w:spacing w:after="0" w:line="259" w:lineRule="auto"/>
              <w:ind w:left="0" w:firstLine="0"/>
            </w:pPr>
            <w:r>
              <w:t>コーチングタイムの機会を追加しました。</w:t>
            </w:r>
            <w:r>
              <w:rPr>
                <w:rFonts w:ascii="Arial" w:eastAsia="Arial" w:hAnsi="Arial" w:cs="Arial"/>
              </w:rPr>
              <w:t xml:space="preserve">  </w:t>
            </w:r>
          </w:p>
        </w:tc>
      </w:tr>
      <w:tr w:rsidR="00E87522">
        <w:trPr>
          <w:trHeight w:val="482"/>
        </w:trPr>
        <w:tc>
          <w:tcPr>
            <w:tcW w:w="1925" w:type="dxa"/>
            <w:tcBorders>
              <w:top w:val="single" w:sz="2" w:space="0" w:color="000000"/>
              <w:left w:val="single" w:sz="4" w:space="0" w:color="000000"/>
              <w:bottom w:val="single" w:sz="4" w:space="0" w:color="000000"/>
              <w:right w:val="single" w:sz="2" w:space="0" w:color="000000"/>
            </w:tcBorders>
            <w:vAlign w:val="center"/>
          </w:tcPr>
          <w:p w:rsidR="00E87522" w:rsidRDefault="0025478D">
            <w:pPr>
              <w:spacing w:after="0" w:line="259" w:lineRule="auto"/>
              <w:ind w:left="0" w:firstLine="0"/>
            </w:pPr>
            <w:r>
              <w:rPr>
                <w:rFonts w:ascii="Arial" w:eastAsia="Arial" w:hAnsi="Arial" w:cs="Arial"/>
              </w:rPr>
              <w:t xml:space="preserve">2.8.  </w:t>
            </w:r>
          </w:p>
        </w:tc>
        <w:tc>
          <w:tcPr>
            <w:tcW w:w="7442" w:type="dxa"/>
            <w:tcBorders>
              <w:top w:val="single" w:sz="2" w:space="0" w:color="000000"/>
              <w:left w:val="single" w:sz="2" w:space="0" w:color="000000"/>
              <w:bottom w:val="single" w:sz="4" w:space="0" w:color="000000"/>
              <w:right w:val="single" w:sz="4" w:space="0" w:color="000000"/>
            </w:tcBorders>
            <w:vAlign w:val="center"/>
          </w:tcPr>
          <w:p w:rsidR="00E87522" w:rsidRDefault="0025478D">
            <w:pPr>
              <w:spacing w:after="0" w:line="259" w:lineRule="auto"/>
              <w:ind w:left="0" w:firstLine="0"/>
            </w:pPr>
            <w:r>
              <w:t>レゴパーツの改造ルールを明確にしました。</w:t>
            </w:r>
            <w:r>
              <w:rPr>
                <w:rFonts w:ascii="Arial" w:eastAsia="Arial" w:hAnsi="Arial" w:cs="Arial"/>
              </w:rPr>
              <w:t xml:space="preserve">  </w:t>
            </w:r>
          </w:p>
        </w:tc>
      </w:tr>
      <w:tr w:rsidR="00E87522">
        <w:trPr>
          <w:trHeight w:val="480"/>
        </w:trPr>
        <w:tc>
          <w:tcPr>
            <w:tcW w:w="1925" w:type="dxa"/>
            <w:tcBorders>
              <w:top w:val="single" w:sz="4" w:space="0" w:color="000000"/>
              <w:left w:val="single" w:sz="4" w:space="0" w:color="000000"/>
              <w:bottom w:val="single" w:sz="4" w:space="0" w:color="000000"/>
              <w:right w:val="single" w:sz="2" w:space="0" w:color="000000"/>
            </w:tcBorders>
            <w:vAlign w:val="center"/>
          </w:tcPr>
          <w:p w:rsidR="00E87522" w:rsidRDefault="0025478D">
            <w:pPr>
              <w:spacing w:after="0" w:line="259" w:lineRule="auto"/>
              <w:ind w:left="0" w:firstLine="0"/>
            </w:pPr>
            <w:r>
              <w:rPr>
                <w:rFonts w:ascii="Arial" w:eastAsia="Arial" w:hAnsi="Arial" w:cs="Arial"/>
              </w:rPr>
              <w:t xml:space="preserve">6.10.  </w:t>
            </w:r>
          </w:p>
        </w:tc>
        <w:tc>
          <w:tcPr>
            <w:tcW w:w="7442" w:type="dxa"/>
            <w:tcBorders>
              <w:top w:val="single" w:sz="4" w:space="0" w:color="000000"/>
              <w:left w:val="single" w:sz="2" w:space="0" w:color="000000"/>
              <w:bottom w:val="single" w:sz="4" w:space="0" w:color="000000"/>
              <w:right w:val="single" w:sz="4" w:space="0" w:color="000000"/>
            </w:tcBorders>
            <w:vAlign w:val="center"/>
          </w:tcPr>
          <w:p w:rsidR="00E87522" w:rsidRDefault="0025478D">
            <w:pPr>
              <w:spacing w:after="0" w:line="259" w:lineRule="auto"/>
              <w:ind w:left="0" w:firstLine="0"/>
            </w:pPr>
            <w:r>
              <w:t>開始時にレンガのスイッチを切る必要がないルールを変更しました。</w:t>
            </w:r>
            <w:r>
              <w:rPr>
                <w:rFonts w:ascii="Arial" w:eastAsia="Arial" w:hAnsi="Arial" w:cs="Arial"/>
              </w:rPr>
              <w:t xml:space="preserve">  </w:t>
            </w:r>
          </w:p>
        </w:tc>
      </w:tr>
    </w:tbl>
    <w:p w:rsidR="00E87522" w:rsidRDefault="0025478D">
      <w:pPr>
        <w:spacing w:after="235" w:line="259" w:lineRule="auto"/>
        <w:ind w:left="14" w:firstLine="0"/>
      </w:pPr>
      <w:r>
        <w:rPr>
          <w:rFonts w:ascii="Arial" w:eastAsia="Arial" w:hAnsi="Arial" w:cs="Arial"/>
        </w:rPr>
        <w:t xml:space="preserve">  </w:t>
      </w:r>
    </w:p>
    <w:p w:rsidR="00E87522" w:rsidRDefault="0025478D">
      <w:pPr>
        <w:spacing w:after="179" w:line="289" w:lineRule="auto"/>
        <w:ind w:left="14" w:right="173" w:firstLine="0"/>
        <w:jc w:val="both"/>
      </w:pPr>
      <w:r>
        <w:t>また、シーズン中に公式</w:t>
      </w:r>
      <w:r>
        <w:t xml:space="preserve"> </w:t>
      </w:r>
      <w:r>
        <w:rPr>
          <w:rFonts w:ascii="Arial" w:eastAsia="Arial" w:hAnsi="Arial" w:cs="Arial"/>
        </w:rPr>
        <w:t xml:space="preserve">WRO Q&amp;A </w:t>
      </w:r>
      <w:r>
        <w:t>によるルールの明確化や追加が行われる場合がありますので、ご注意ください。その回答はルールの追加と見られています。</w:t>
      </w:r>
      <w:r>
        <w:rPr>
          <w:rFonts w:ascii="Arial" w:eastAsia="Arial" w:hAnsi="Arial" w:cs="Arial"/>
        </w:rPr>
        <w:t xml:space="preserve">WRO 2021 </w:t>
      </w:r>
      <w:r>
        <w:t>の</w:t>
      </w:r>
      <w:r>
        <w:t xml:space="preserve"> </w:t>
      </w:r>
      <w:r>
        <w:rPr>
          <w:rFonts w:ascii="Arial" w:eastAsia="Arial" w:hAnsi="Arial" w:cs="Arial"/>
        </w:rPr>
        <w:t xml:space="preserve">Q&amp;A </w:t>
      </w:r>
      <w:r>
        <w:t>はこちらのページでご覧いただけます：</w:t>
      </w:r>
      <w:r>
        <w:rPr>
          <w:rFonts w:ascii="Arial" w:eastAsia="Arial" w:hAnsi="Arial" w:cs="Arial"/>
          <w:b/>
        </w:rPr>
        <w:t xml:space="preserve"> </w:t>
      </w:r>
      <w:r>
        <w:rPr>
          <w:rFonts w:ascii="Arial" w:eastAsia="Arial" w:hAnsi="Arial" w:cs="Arial"/>
          <w:b/>
          <w:color w:val="0000FF"/>
          <w:u w:val="single" w:color="0000FF"/>
        </w:rPr>
        <w:t>https://wro-association.org/wro-2021/questions-answers/</w:t>
      </w:r>
      <w:r>
        <w:rPr>
          <w:rFonts w:ascii="Arial" w:eastAsia="Arial" w:hAnsi="Arial" w:cs="Arial"/>
          <w:b/>
          <w:color w:val="0000FF"/>
        </w:rPr>
        <w:t xml:space="preserve"> </w:t>
      </w:r>
      <w:r>
        <w:rPr>
          <w:rFonts w:ascii="Arial" w:eastAsia="Arial" w:hAnsi="Arial" w:cs="Arial"/>
        </w:rPr>
        <w:t xml:space="preserve"> </w:t>
      </w:r>
    </w:p>
    <w:p w:rsidR="00E87522" w:rsidRDefault="0025478D">
      <w:pPr>
        <w:spacing w:after="215" w:line="283" w:lineRule="auto"/>
        <w:ind w:left="14" w:firstLine="0"/>
      </w:pPr>
      <w:r>
        <w:t>総合的なレギュレーション（チームサイズ、コーチ、年齢層など）に関する情報は、ウェブサイト（</w:t>
      </w:r>
      <w:r>
        <w:rPr>
          <w:rFonts w:ascii="Arial" w:eastAsia="Arial" w:hAnsi="Arial" w:cs="Arial"/>
          <w:b/>
          <w:color w:val="0000FF"/>
          <w:u w:val="single" w:color="0000FF"/>
        </w:rPr>
        <w:t>https://wro-association.org/competition/regulations/</w:t>
      </w:r>
      <w:r>
        <w:rPr>
          <w:color w:val="0000FF"/>
          <w:u w:val="single" w:color="0000FF"/>
        </w:rPr>
        <w:t>）に掲載されていますので、ご注意ください。</w:t>
      </w:r>
      <w:r>
        <w:rPr>
          <w:rFonts w:ascii="Arial" w:eastAsia="Arial" w:hAnsi="Arial" w:cs="Arial"/>
          <w:b/>
          <w:color w:val="0000FF"/>
        </w:rPr>
        <w:t xml:space="preserve"> </w:t>
      </w:r>
      <w:r>
        <w:rPr>
          <w:rFonts w:ascii="Arial" w:eastAsia="Arial" w:hAnsi="Arial" w:cs="Arial"/>
        </w:rPr>
        <w:t xml:space="preserve"> </w:t>
      </w:r>
    </w:p>
    <w:p w:rsidR="00E87522" w:rsidRDefault="0025478D">
      <w:pPr>
        <w:spacing w:after="5" w:line="251" w:lineRule="auto"/>
        <w:ind w:left="-15" w:right="4729" w:firstLine="4"/>
      </w:pPr>
      <w:r>
        <w:rPr>
          <w:rFonts w:ascii="Arial" w:eastAsia="Arial" w:hAnsi="Arial" w:cs="Arial"/>
          <w:b/>
        </w:rPr>
        <w:t xml:space="preserve">  </w:t>
      </w:r>
      <w:r>
        <w:rPr>
          <w:rFonts w:ascii="Arial" w:eastAsia="Arial" w:hAnsi="Arial" w:cs="Arial"/>
          <w:b/>
        </w:rPr>
        <w:tab/>
        <w:t xml:space="preserve"> </w:t>
      </w:r>
      <w:r>
        <w:rPr>
          <w:rFonts w:ascii="Arial" w:eastAsia="Arial" w:hAnsi="Arial" w:cs="Arial"/>
        </w:rPr>
        <w:t xml:space="preserve"> </w:t>
      </w:r>
      <w:r>
        <w:rPr>
          <w:sz w:val="27"/>
        </w:rPr>
        <w:t>レギュラーカテゴリーのルール</w:t>
      </w:r>
      <w:r>
        <w:rPr>
          <w:rFonts w:ascii="Arial" w:eastAsia="Arial" w:hAnsi="Arial" w:cs="Arial"/>
          <w:b/>
          <w:sz w:val="27"/>
        </w:rPr>
        <w:t xml:space="preserve">   </w:t>
      </w:r>
    </w:p>
    <w:p w:rsidR="00E87522" w:rsidRDefault="0025478D">
      <w:pPr>
        <w:spacing w:after="41" w:line="259" w:lineRule="auto"/>
        <w:ind w:left="14" w:firstLine="0"/>
      </w:pPr>
      <w:r>
        <w:rPr>
          <w:rFonts w:ascii="Arial" w:eastAsia="Arial" w:hAnsi="Arial" w:cs="Arial"/>
        </w:rPr>
        <w:t xml:space="preserve">  </w:t>
      </w:r>
    </w:p>
    <w:p w:rsidR="00E87522" w:rsidRDefault="0025478D">
      <w:pPr>
        <w:ind w:left="24" w:right="5"/>
      </w:pPr>
      <w:r>
        <w:t>競技規則は世界ロボットオリンピック協会によって構成されています。</w:t>
      </w:r>
      <w:r>
        <w:rPr>
          <w:rFonts w:ascii="Arial" w:eastAsia="Arial" w:hAnsi="Arial" w:cs="Arial"/>
        </w:rPr>
        <w:t xml:space="preserve">  </w:t>
      </w:r>
    </w:p>
    <w:p w:rsidR="00E87522" w:rsidRDefault="0025478D">
      <w:pPr>
        <w:spacing w:after="63" w:line="259" w:lineRule="auto"/>
        <w:ind w:left="14" w:firstLine="0"/>
      </w:pPr>
      <w:r>
        <w:rPr>
          <w:rFonts w:ascii="Arial" w:eastAsia="Arial" w:hAnsi="Arial" w:cs="Arial"/>
        </w:rPr>
        <w:t xml:space="preserve">  </w:t>
      </w:r>
    </w:p>
    <w:p w:rsidR="00E87522" w:rsidRDefault="0025478D">
      <w:pPr>
        <w:ind w:left="10" w:right="5"/>
      </w:pPr>
      <w:r>
        <w:rPr>
          <w:rFonts w:ascii="Arial" w:eastAsia="Arial" w:hAnsi="Arial" w:cs="Arial"/>
          <w:b/>
        </w:rPr>
        <w:t>1.</w:t>
      </w:r>
      <w:r>
        <w:t>サプライズルール</w:t>
      </w:r>
      <w:r>
        <w:rPr>
          <w:rFonts w:ascii="Arial" w:eastAsia="Arial" w:hAnsi="Arial" w:cs="Arial"/>
          <w:b/>
        </w:rPr>
        <w:t xml:space="preserve">  </w:t>
      </w:r>
    </w:p>
    <w:p w:rsidR="00E87522" w:rsidRDefault="0025478D">
      <w:pPr>
        <w:ind w:left="696" w:right="5"/>
      </w:pPr>
      <w:r>
        <w:rPr>
          <w:rFonts w:ascii="Arial" w:eastAsia="Arial" w:hAnsi="Arial" w:cs="Arial"/>
        </w:rPr>
        <w:t>1.1.</w:t>
      </w:r>
      <w:r>
        <w:t>大会当日の朝に追加のサプライズルールを発表する。</w:t>
      </w:r>
      <w:r>
        <w:rPr>
          <w:rFonts w:ascii="Arial" w:eastAsia="Arial" w:hAnsi="Arial" w:cs="Arial"/>
        </w:rPr>
        <w:t xml:space="preserve">  </w:t>
      </w:r>
    </w:p>
    <w:p w:rsidR="00E87522" w:rsidRDefault="0025478D">
      <w:pPr>
        <w:numPr>
          <w:ilvl w:val="0"/>
          <w:numId w:val="3"/>
        </w:numPr>
        <w:spacing w:after="47"/>
        <w:ind w:right="225" w:hanging="175"/>
      </w:pPr>
      <w:r>
        <w:rPr>
          <w:rFonts w:ascii="Arial" w:eastAsia="Arial" w:hAnsi="Arial" w:cs="Arial"/>
        </w:rPr>
        <w:t>2.</w:t>
      </w:r>
      <w:r>
        <w:t>サプライズルールは書面で各チームに渡すこと。</w:t>
      </w:r>
      <w:r>
        <w:rPr>
          <w:rFonts w:ascii="Arial" w:eastAsia="Arial" w:hAnsi="Arial" w:cs="Arial"/>
        </w:rPr>
        <w:t xml:space="preserve">  </w:t>
      </w:r>
    </w:p>
    <w:p w:rsidR="00E87522" w:rsidRDefault="0025478D">
      <w:pPr>
        <w:spacing w:after="27" w:line="259" w:lineRule="auto"/>
        <w:ind w:left="14" w:firstLine="0"/>
      </w:pPr>
      <w:r>
        <w:rPr>
          <w:rFonts w:ascii="Arial" w:eastAsia="Arial" w:hAnsi="Arial" w:cs="Arial"/>
          <w:sz w:val="23"/>
        </w:rPr>
        <w:t xml:space="preserve"> </w:t>
      </w:r>
      <w:r>
        <w:rPr>
          <w:rFonts w:ascii="Arial" w:eastAsia="Arial" w:hAnsi="Arial" w:cs="Arial"/>
        </w:rPr>
        <w:t xml:space="preserve"> </w:t>
      </w:r>
    </w:p>
    <w:p w:rsidR="00E87522" w:rsidRDefault="0025478D">
      <w:pPr>
        <w:ind w:left="10" w:right="5"/>
      </w:pPr>
      <w:r>
        <w:rPr>
          <w:rFonts w:ascii="Arial" w:eastAsia="Arial" w:hAnsi="Arial" w:cs="Arial"/>
          <w:b/>
        </w:rPr>
        <w:t>2.</w:t>
      </w:r>
      <w:r>
        <w:t>材料</w:t>
      </w:r>
      <w:r>
        <w:rPr>
          <w:rFonts w:ascii="Arial" w:eastAsia="Arial" w:hAnsi="Arial" w:cs="Arial"/>
          <w:b/>
        </w:rPr>
        <w:t xml:space="preserve">  </w:t>
      </w:r>
    </w:p>
    <w:p w:rsidR="00E87522" w:rsidRDefault="0025478D">
      <w:pPr>
        <w:numPr>
          <w:ilvl w:val="0"/>
          <w:numId w:val="3"/>
        </w:numPr>
        <w:spacing w:after="46" w:line="259" w:lineRule="auto"/>
        <w:ind w:right="225" w:hanging="175"/>
      </w:pPr>
      <w:r>
        <w:rPr>
          <w:rFonts w:ascii="Arial" w:eastAsia="Arial" w:hAnsi="Arial" w:cs="Arial"/>
        </w:rPr>
        <w:t>1.</w:t>
      </w:r>
      <w:r>
        <w:rPr>
          <w:u w:val="single" w:color="000000"/>
        </w:rPr>
        <w:t>ロボットの組み立てに使用するコントローラ、モーター、センサーは、</w:t>
      </w:r>
      <w:r>
        <w:rPr>
          <w:rFonts w:ascii="Arial" w:eastAsia="Arial" w:hAnsi="Arial" w:cs="Arial"/>
          <w:u w:val="single" w:color="000000"/>
        </w:rPr>
        <w:t>LEGO®</w:t>
      </w:r>
      <w:r>
        <w:rPr>
          <w:rFonts w:ascii="Arial" w:eastAsia="Arial" w:hAnsi="Arial" w:cs="Arial"/>
        </w:rPr>
        <w:t xml:space="preserve"> </w:t>
      </w:r>
    </w:p>
    <w:p w:rsidR="00E87522" w:rsidRDefault="0025478D">
      <w:pPr>
        <w:spacing w:after="46" w:line="259" w:lineRule="auto"/>
        <w:ind w:left="1128" w:right="225"/>
        <w:jc w:val="both"/>
      </w:pPr>
      <w:r>
        <w:rPr>
          <w:rFonts w:ascii="Arial" w:eastAsia="Arial" w:hAnsi="Arial" w:cs="Arial"/>
          <w:u w:val="single" w:color="000000"/>
        </w:rPr>
        <w:t xml:space="preserve">Education Robotics </w:t>
      </w:r>
      <w:r>
        <w:rPr>
          <w:u w:val="single" w:color="000000"/>
        </w:rPr>
        <w:t>プラットフォーム</w:t>
      </w:r>
      <w:r>
        <w:rPr>
          <w:u w:val="single" w:color="000000"/>
        </w:rPr>
        <w:t xml:space="preserve"> </w:t>
      </w:r>
      <w:r>
        <w:rPr>
          <w:rFonts w:ascii="Arial" w:eastAsia="Arial" w:hAnsi="Arial" w:cs="Arial"/>
          <w:u w:val="single" w:color="000000"/>
        </w:rPr>
        <w:t>NXT</w:t>
      </w:r>
      <w:r>
        <w:rPr>
          <w:u w:val="single" w:color="000000"/>
        </w:rPr>
        <w:t>、</w:t>
      </w:r>
      <w:r>
        <w:rPr>
          <w:rFonts w:ascii="Arial" w:eastAsia="Arial" w:hAnsi="Arial" w:cs="Arial"/>
          <w:u w:val="single" w:color="000000"/>
        </w:rPr>
        <w:t>EV3</w:t>
      </w:r>
      <w:r>
        <w:rPr>
          <w:u w:val="single" w:color="000000"/>
        </w:rPr>
        <w:t>、</w:t>
      </w:r>
      <w:r>
        <w:rPr>
          <w:rFonts w:ascii="Arial" w:eastAsia="Arial" w:hAnsi="Arial" w:cs="Arial"/>
          <w:u w:val="single" w:color="000000"/>
        </w:rPr>
        <w:t>SPIKE PRIME</w:t>
      </w:r>
      <w:r>
        <w:rPr>
          <w:u w:val="single" w:color="000000"/>
        </w:rPr>
        <w:t>、または</w:t>
      </w:r>
      <w:r>
        <w:rPr>
          <w:u w:val="single" w:color="000000"/>
        </w:rPr>
        <w:t xml:space="preserve"> </w:t>
      </w:r>
      <w:r>
        <w:rPr>
          <w:rFonts w:ascii="Arial" w:eastAsia="Arial" w:hAnsi="Arial" w:cs="Arial"/>
          <w:u w:val="single" w:color="000000"/>
        </w:rPr>
        <w:t>LEGO®</w:t>
      </w:r>
      <w:r>
        <w:rPr>
          <w:rFonts w:ascii="Arial" w:eastAsia="Arial" w:hAnsi="Arial" w:cs="Arial"/>
        </w:rPr>
        <w:t xml:space="preserve"> </w:t>
      </w:r>
      <w:r>
        <w:rPr>
          <w:rFonts w:ascii="Arial" w:eastAsia="Arial" w:hAnsi="Arial" w:cs="Arial"/>
          <w:u w:val="single" w:color="000000"/>
        </w:rPr>
        <w:t xml:space="preserve">MINDSTORMS® Robot Inventor </w:t>
      </w:r>
      <w:r>
        <w:rPr>
          <w:u w:val="single" w:color="000000"/>
        </w:rPr>
        <w:t>セットのものを使用する必要があります。この構成に追加できるサードパーティ製の要素は、</w:t>
      </w:r>
      <w:r>
        <w:rPr>
          <w:rFonts w:ascii="Arial" w:eastAsia="Arial" w:hAnsi="Arial" w:cs="Arial"/>
          <w:u w:val="single" w:color="000000"/>
        </w:rPr>
        <w:t xml:space="preserve">HiTechnic </w:t>
      </w:r>
      <w:r>
        <w:rPr>
          <w:u w:val="single" w:color="000000"/>
        </w:rPr>
        <w:t>カラーセンサーのみです。他の製品を使用することはできません。チームは、オリジナルのレゴ</w:t>
      </w:r>
      <w:r>
        <w:rPr>
          <w:rFonts w:ascii="Arial" w:eastAsia="Arial" w:hAnsi="Arial" w:cs="Arial"/>
          <w:u w:val="single" w:color="000000"/>
        </w:rPr>
        <w:t>®</w:t>
      </w:r>
      <w:r>
        <w:rPr>
          <w:u w:val="single" w:color="000000"/>
        </w:rPr>
        <w:t>パーツを改造することはできません。</w:t>
      </w:r>
      <w:r>
        <w:rPr>
          <w:rFonts w:ascii="Arial" w:eastAsia="Arial" w:hAnsi="Arial" w:cs="Arial"/>
        </w:rPr>
        <w:t xml:space="preserve">  </w:t>
      </w:r>
    </w:p>
    <w:p w:rsidR="00E87522" w:rsidRDefault="0025478D">
      <w:pPr>
        <w:spacing w:after="46" w:line="259" w:lineRule="auto"/>
        <w:ind w:left="696" w:right="225"/>
        <w:jc w:val="both"/>
      </w:pPr>
      <w:r>
        <w:rPr>
          <w:rFonts w:ascii="Arial" w:eastAsia="Arial" w:hAnsi="Arial" w:cs="Arial"/>
        </w:rPr>
        <w:t>2.2.</w:t>
      </w:r>
      <w:r>
        <w:rPr>
          <w:u w:val="single" w:color="000000"/>
        </w:rPr>
        <w:t>ロボットの残りのパーツの組み立てには、レゴブランドの要素のみを使用することがで</w:t>
      </w:r>
    </w:p>
    <w:p w:rsidR="00E87522" w:rsidRDefault="0025478D">
      <w:pPr>
        <w:spacing w:after="34" w:line="259" w:lineRule="auto"/>
        <w:ind w:left="10" w:right="235"/>
        <w:jc w:val="right"/>
      </w:pPr>
      <w:r>
        <w:rPr>
          <w:u w:val="single" w:color="000000"/>
        </w:rPr>
        <w:t>きます。</w:t>
      </w:r>
      <w:r>
        <w:rPr>
          <w:rFonts w:ascii="Arial" w:eastAsia="Arial" w:hAnsi="Arial" w:cs="Arial"/>
        </w:rPr>
        <w:t>WRO</w:t>
      </w:r>
      <w:r>
        <w:t>は、レゴ・マインドストームの教育用バージョンの使用を推奨します。</w:t>
      </w:r>
      <w:r>
        <w:rPr>
          <w:rFonts w:ascii="Arial" w:eastAsia="Arial" w:hAnsi="Arial" w:cs="Arial"/>
        </w:rPr>
        <w:t xml:space="preserve">  </w:t>
      </w:r>
    </w:p>
    <w:p w:rsidR="00E87522" w:rsidRDefault="0025478D">
      <w:pPr>
        <w:ind w:left="1104" w:right="5" w:hanging="418"/>
      </w:pPr>
      <w:r>
        <w:rPr>
          <w:rFonts w:ascii="Arial" w:eastAsia="Arial" w:hAnsi="Arial" w:cs="Arial"/>
        </w:rPr>
        <w:t>2.3.</w:t>
      </w:r>
      <w:r>
        <w:t>チームは、大会期間中に必要な機材、ソフトウェア、ポータブルコンピュータをすべて準備し、持参してください。</w:t>
      </w:r>
      <w:r>
        <w:rPr>
          <w:rFonts w:ascii="Arial" w:eastAsia="Arial" w:hAnsi="Arial" w:cs="Arial"/>
        </w:rPr>
        <w:t xml:space="preserve">  </w:t>
      </w:r>
    </w:p>
    <w:p w:rsidR="00E87522" w:rsidRDefault="0025478D">
      <w:pPr>
        <w:ind w:left="1104" w:right="5" w:hanging="418"/>
      </w:pPr>
      <w:r>
        <w:rPr>
          <w:rFonts w:ascii="Arial" w:eastAsia="Arial" w:hAnsi="Arial" w:cs="Arial"/>
        </w:rPr>
        <w:t>2.4.</w:t>
      </w:r>
      <w:r>
        <w:t>チームは十分なスペアパーツを持参すること。事故や機材の故障があった場合でも、</w:t>
      </w:r>
      <w:r>
        <w:rPr>
          <w:rFonts w:ascii="Arial" w:eastAsia="Arial" w:hAnsi="Arial" w:cs="Arial"/>
        </w:rPr>
        <w:t>WRO</w:t>
      </w:r>
      <w:r>
        <w:t>はそれらのメンテナンスや交換の責任を負いません。</w:t>
      </w:r>
      <w:r>
        <w:rPr>
          <w:rFonts w:ascii="Arial" w:eastAsia="Arial" w:hAnsi="Arial" w:cs="Arial"/>
        </w:rPr>
        <w:t xml:space="preserve">  </w:t>
      </w:r>
    </w:p>
    <w:p w:rsidR="00E87522" w:rsidRDefault="0025478D">
      <w:pPr>
        <w:ind w:left="696" w:right="5"/>
      </w:pPr>
      <w:r>
        <w:rPr>
          <w:rFonts w:ascii="Arial" w:eastAsia="Arial" w:hAnsi="Arial" w:cs="Arial"/>
        </w:rPr>
        <w:t>2.5.</w:t>
      </w:r>
      <w:r>
        <w:t>競技中にコーチがコートに入って指示や指導を行うことはできない。指定され</w:t>
      </w:r>
    </w:p>
    <w:p w:rsidR="00E87522" w:rsidRDefault="0025478D">
      <w:pPr>
        <w:ind w:left="1128" w:right="5"/>
      </w:pPr>
      <w:r>
        <w:lastRenderedPageBreak/>
        <w:t>たコーチング時間が合意された場合のみ、コーチがコートに入ることができる。</w:t>
      </w:r>
      <w:r>
        <w:rPr>
          <w:rFonts w:ascii="Arial" w:eastAsia="Arial" w:hAnsi="Arial" w:cs="Arial"/>
        </w:rPr>
        <w:t xml:space="preserve">  </w:t>
      </w:r>
    </w:p>
    <w:p w:rsidR="00E87522" w:rsidRDefault="0025478D">
      <w:pPr>
        <w:ind w:left="1104" w:right="5" w:hanging="418"/>
      </w:pPr>
      <w:r>
        <w:rPr>
          <w:rFonts w:ascii="Arial" w:eastAsia="Arial" w:hAnsi="Arial" w:cs="Arial"/>
        </w:rPr>
        <w:t>2.6.</w:t>
      </w:r>
      <w:r>
        <w:t>組立開始時には，ロボットの部品はすべて分解して初期状態にしておく必要があります．例えば，タイヤをホイールに装着するには，組立が始まるまではタイヤを装着することができません．</w:t>
      </w:r>
      <w:r>
        <w:rPr>
          <w:rFonts w:ascii="Arial" w:eastAsia="Arial" w:hAnsi="Arial" w:cs="Arial"/>
        </w:rPr>
        <w:t xml:space="preserve">  </w:t>
      </w:r>
    </w:p>
    <w:p w:rsidR="00E87522" w:rsidRDefault="0025478D">
      <w:pPr>
        <w:ind w:left="1104" w:right="5" w:hanging="418"/>
      </w:pPr>
      <w:r>
        <w:rPr>
          <w:rFonts w:ascii="Arial" w:eastAsia="Arial" w:hAnsi="Arial" w:cs="Arial"/>
        </w:rPr>
        <w:t>2.7.</w:t>
      </w:r>
      <w:r>
        <w:t>チームが競技エリアに持ち込める情報は、プログラムとそのコメントのみである。書面、図解、図版を問わず、どのような形式（紙ベース、デジタルを含む）であっても指示書、シート、ガイドを持ち込むことは許されない。</w:t>
      </w:r>
      <w:r>
        <w:rPr>
          <w:rFonts w:ascii="Arial" w:eastAsia="Arial" w:hAnsi="Arial" w:cs="Arial"/>
        </w:rPr>
        <w:t xml:space="preserve">  </w:t>
      </w:r>
    </w:p>
    <w:p w:rsidR="00E87522" w:rsidRDefault="0025478D">
      <w:pPr>
        <w:ind w:left="3174" w:right="3448"/>
      </w:pPr>
      <w:r>
        <w:rPr>
          <w:rFonts w:ascii="Arial" w:eastAsia="Arial" w:hAnsi="Arial" w:cs="Arial"/>
        </w:rPr>
        <w:t xml:space="preserve">a. </w:t>
      </w:r>
      <w:r>
        <w:t>ロボットの組み立て</w:t>
      </w:r>
      <w:r>
        <w:rPr>
          <w:rFonts w:ascii="Arial" w:eastAsia="Arial" w:hAnsi="Arial" w:cs="Arial"/>
        </w:rPr>
        <w:t xml:space="preserve">  b. </w:t>
      </w:r>
      <w:r>
        <w:t>プログラムの指示書</w:t>
      </w:r>
      <w:r>
        <w:rPr>
          <w:rFonts w:ascii="Arial" w:eastAsia="Arial" w:hAnsi="Arial" w:cs="Arial"/>
        </w:rPr>
        <w:t xml:space="preserve">  </w:t>
      </w:r>
    </w:p>
    <w:p w:rsidR="00E87522" w:rsidRDefault="0025478D">
      <w:pPr>
        <w:pStyle w:val="2"/>
        <w:spacing w:after="44" w:line="259" w:lineRule="auto"/>
        <w:ind w:left="0" w:right="572"/>
      </w:pPr>
      <w:r>
        <w:rPr>
          <w:rFonts w:ascii="Arial" w:eastAsia="Arial" w:hAnsi="Arial" w:cs="Arial"/>
        </w:rPr>
        <w:t xml:space="preserve">c. </w:t>
      </w:r>
      <w:r>
        <w:rPr>
          <w:rFonts w:ascii="ＭＳ 明朝" w:eastAsia="ＭＳ 明朝" w:hAnsi="ＭＳ 明朝" w:cs="ＭＳ 明朝"/>
        </w:rPr>
        <w:t>その他の戦略的な指示</w:t>
      </w:r>
      <w:r>
        <w:rPr>
          <w:rFonts w:ascii="Arial" w:eastAsia="Arial" w:hAnsi="Arial" w:cs="Arial"/>
        </w:rPr>
        <w:t xml:space="preserve">  </w:t>
      </w:r>
    </w:p>
    <w:p w:rsidR="00E87522" w:rsidRDefault="0025478D">
      <w:pPr>
        <w:ind w:left="1104" w:right="5" w:hanging="418"/>
      </w:pPr>
      <w:r>
        <w:rPr>
          <w:rFonts w:ascii="Arial" w:eastAsia="Arial" w:hAnsi="Arial" w:cs="Arial"/>
        </w:rPr>
        <w:t xml:space="preserve">2.8. </w:t>
      </w:r>
      <w:r>
        <w:t>ロボットの部品を固定するために、ネジ、接着剤、テープ、その他</w:t>
      </w:r>
      <w:r>
        <w:t xml:space="preserve"> </w:t>
      </w:r>
      <w:r>
        <w:rPr>
          <w:rFonts w:ascii="Arial" w:eastAsia="Arial" w:hAnsi="Arial" w:cs="Arial"/>
        </w:rPr>
        <w:t xml:space="preserve">LEGO </w:t>
      </w:r>
      <w:r>
        <w:t>以外の素材を使用することは認められません。オリジナルの部品（コントローラー、エンジン、センサーなど）に変更を加えることは認められませ</w:t>
      </w:r>
      <w:r>
        <w:t>ん。唯一の例外は、オリジナルのレゴロープやチューブで、サイズに合わせてカットすることができます。これらのルールに違反した場合は失格となります。</w:t>
      </w:r>
      <w:r>
        <w:rPr>
          <w:rFonts w:ascii="Cambria" w:eastAsia="Cambria" w:hAnsi="Cambria" w:cs="Cambria"/>
        </w:rPr>
        <w:t xml:space="preserve"> </w:t>
      </w:r>
      <w:r>
        <w:rPr>
          <w:rFonts w:ascii="Arial" w:eastAsia="Arial" w:hAnsi="Arial" w:cs="Arial"/>
        </w:rPr>
        <w:t xml:space="preserve"> </w:t>
      </w:r>
    </w:p>
    <w:p w:rsidR="00E87522" w:rsidRDefault="0025478D">
      <w:pPr>
        <w:ind w:left="1104" w:right="5" w:hanging="418"/>
      </w:pPr>
      <w:r>
        <w:rPr>
          <w:rFonts w:ascii="Arial" w:eastAsia="Arial" w:hAnsi="Arial" w:cs="Arial"/>
        </w:rPr>
        <w:t xml:space="preserve">2.9. </w:t>
      </w:r>
      <w:r>
        <w:t>全年齢層（エレメンタリー、ジュニア、シニア）を対象とした制御ソフトウェアは、どのようなソフトウェアでも、どのようなファームウェアでも構いません。</w:t>
      </w:r>
      <w:r>
        <w:rPr>
          <w:rFonts w:ascii="Arial" w:eastAsia="Arial" w:hAnsi="Arial" w:cs="Arial"/>
        </w:rPr>
        <w:t xml:space="preserve">  </w:t>
      </w:r>
    </w:p>
    <w:p w:rsidR="00E87522" w:rsidRDefault="0025478D">
      <w:pPr>
        <w:ind w:left="1104" w:right="5" w:hanging="418"/>
      </w:pPr>
      <w:r>
        <w:rPr>
          <w:rFonts w:ascii="Arial" w:eastAsia="Arial" w:hAnsi="Arial" w:cs="Arial"/>
        </w:rPr>
        <w:t xml:space="preserve">2.10. </w:t>
      </w:r>
      <w:r>
        <w:t>大会当日、チームでノートパソコンやロボットのプログラムを共有することはできません。</w:t>
      </w:r>
      <w:r>
        <w:rPr>
          <w:rFonts w:ascii="Arial" w:eastAsia="Arial" w:hAnsi="Arial" w:cs="Arial"/>
        </w:rPr>
        <w:t xml:space="preserve">  </w:t>
      </w:r>
    </w:p>
    <w:p w:rsidR="00E87522" w:rsidRDefault="0025478D">
      <w:pPr>
        <w:spacing w:after="29" w:line="259" w:lineRule="auto"/>
        <w:ind w:left="1114" w:right="51" w:hanging="428"/>
      </w:pPr>
      <w:r>
        <w:rPr>
          <w:rFonts w:ascii="Arial" w:eastAsia="Arial" w:hAnsi="Arial" w:cs="Arial"/>
        </w:rPr>
        <w:t xml:space="preserve">2.11. </w:t>
      </w:r>
      <w:r>
        <w:rPr>
          <w:rFonts w:ascii="Arial" w:eastAsia="Arial" w:hAnsi="Arial" w:cs="Arial"/>
        </w:rPr>
        <w:tab/>
        <w:t>WRO</w:t>
      </w:r>
      <w:r>
        <w:t>インターナショナルファイナルでは、</w:t>
      </w:r>
      <w:r>
        <w:rPr>
          <w:rFonts w:ascii="Arial" w:eastAsia="Arial" w:hAnsi="Arial" w:cs="Arial"/>
        </w:rPr>
        <w:t xml:space="preserve">SPIKE/EV3/NXT </w:t>
      </w:r>
      <w:r>
        <w:t>のバッテリーはレゴの公</w:t>
      </w:r>
      <w:r>
        <w:t>式充電式バッテリー（</w:t>
      </w:r>
      <w:r>
        <w:rPr>
          <w:rFonts w:ascii="Arial" w:eastAsia="Arial" w:hAnsi="Arial" w:cs="Arial"/>
        </w:rPr>
        <w:t xml:space="preserve">SPIKE/Robot Inventor </w:t>
      </w:r>
      <w:r>
        <w:t>は</w:t>
      </w:r>
      <w:r>
        <w:t xml:space="preserve"> </w:t>
      </w:r>
      <w:r>
        <w:rPr>
          <w:rFonts w:ascii="Arial" w:eastAsia="Arial" w:hAnsi="Arial" w:cs="Arial"/>
        </w:rPr>
        <w:t xml:space="preserve">45610 </w:t>
      </w:r>
      <w:r>
        <w:t>番、</w:t>
      </w:r>
      <w:r>
        <w:rPr>
          <w:rFonts w:ascii="Arial" w:eastAsia="Arial" w:hAnsi="Arial" w:cs="Arial"/>
        </w:rPr>
        <w:t xml:space="preserve">EV3 </w:t>
      </w:r>
      <w:r>
        <w:t>は</w:t>
      </w:r>
      <w:r>
        <w:t xml:space="preserve"> </w:t>
      </w:r>
      <w:r>
        <w:rPr>
          <w:rFonts w:ascii="Arial" w:eastAsia="Arial" w:hAnsi="Arial" w:cs="Arial"/>
        </w:rPr>
        <w:t xml:space="preserve">45501 </w:t>
      </w:r>
      <w:r>
        <w:t>番、</w:t>
      </w:r>
      <w:r>
        <w:rPr>
          <w:rFonts w:ascii="Arial" w:eastAsia="Arial" w:hAnsi="Arial" w:cs="Arial"/>
        </w:rPr>
        <w:t xml:space="preserve">NXT </w:t>
      </w:r>
      <w:r>
        <w:t>は</w:t>
      </w:r>
      <w:r>
        <w:t xml:space="preserve"> </w:t>
      </w:r>
      <w:r>
        <w:rPr>
          <w:rFonts w:ascii="Arial" w:eastAsia="Arial" w:hAnsi="Arial" w:cs="Arial"/>
        </w:rPr>
        <w:t xml:space="preserve">9798 </w:t>
      </w:r>
      <w:r>
        <w:t>番または</w:t>
      </w:r>
      <w:r>
        <w:t xml:space="preserve"> </w:t>
      </w:r>
      <w:r>
        <w:rPr>
          <w:rFonts w:ascii="Arial" w:eastAsia="Arial" w:hAnsi="Arial" w:cs="Arial"/>
        </w:rPr>
        <w:t xml:space="preserve">9693 </w:t>
      </w:r>
      <w:r>
        <w:t>番）のみとなります。</w:t>
      </w:r>
      <w:r>
        <w:rPr>
          <w:rFonts w:ascii="Arial" w:eastAsia="Arial" w:hAnsi="Arial" w:cs="Arial"/>
        </w:rPr>
        <w:t xml:space="preserve">  </w:t>
      </w:r>
    </w:p>
    <w:p w:rsidR="00E87522" w:rsidRDefault="0025478D">
      <w:pPr>
        <w:pStyle w:val="1"/>
        <w:ind w:left="10" w:right="5"/>
      </w:pPr>
      <w:r>
        <w:rPr>
          <w:rFonts w:ascii="Arial" w:eastAsia="Arial" w:hAnsi="Arial" w:cs="Arial"/>
          <w:b/>
        </w:rPr>
        <w:t>3.</w:t>
      </w:r>
      <w:r>
        <w:t>ロボットに関する規制</w:t>
      </w:r>
      <w:r>
        <w:rPr>
          <w:rFonts w:ascii="Arial" w:eastAsia="Arial" w:hAnsi="Arial" w:cs="Arial"/>
          <w:b/>
        </w:rPr>
        <w:t xml:space="preserve">  </w:t>
      </w:r>
    </w:p>
    <w:p w:rsidR="00E87522" w:rsidRDefault="0025478D">
      <w:pPr>
        <w:spacing w:after="37" w:line="259" w:lineRule="auto"/>
        <w:ind w:left="365" w:firstLine="0"/>
      </w:pPr>
      <w:r>
        <w:rPr>
          <w:rFonts w:ascii="Arial" w:eastAsia="Arial" w:hAnsi="Arial" w:cs="Arial"/>
        </w:rPr>
        <w:t xml:space="preserve">  </w:t>
      </w:r>
    </w:p>
    <w:p w:rsidR="00E87522" w:rsidRDefault="0025478D">
      <w:pPr>
        <w:ind w:left="696" w:right="5"/>
      </w:pPr>
      <w:r>
        <w:rPr>
          <w:rFonts w:ascii="Arial" w:eastAsia="Arial" w:hAnsi="Arial" w:cs="Arial"/>
        </w:rPr>
        <w:t>3.1.</w:t>
      </w:r>
      <w:r>
        <w:t>ロボットが「ミッション」を開始する前のロボットの最大寸法は、</w:t>
      </w:r>
    </w:p>
    <w:p w:rsidR="00E87522" w:rsidRDefault="0025478D">
      <w:pPr>
        <w:ind w:left="1128" w:right="5"/>
      </w:pPr>
      <w:r>
        <w:rPr>
          <w:rFonts w:ascii="Arial" w:eastAsia="Arial" w:hAnsi="Arial" w:cs="Arial"/>
        </w:rPr>
        <w:t xml:space="preserve">250mm×250mm×250mm </w:t>
      </w:r>
      <w:r>
        <w:t>以内でなければなりません。ロボット起動後は、ロボットの寸法に制限はありません。</w:t>
      </w:r>
      <w:r>
        <w:rPr>
          <w:rFonts w:ascii="Arial" w:eastAsia="Arial" w:hAnsi="Arial" w:cs="Arial"/>
        </w:rPr>
        <w:t xml:space="preserve">  </w:t>
      </w:r>
    </w:p>
    <w:p w:rsidR="00E87522" w:rsidRDefault="0025478D">
      <w:pPr>
        <w:ind w:left="696" w:right="5"/>
      </w:pPr>
      <w:r>
        <w:rPr>
          <w:rFonts w:ascii="Arial" w:eastAsia="Arial" w:hAnsi="Arial" w:cs="Arial"/>
        </w:rPr>
        <w:t xml:space="preserve">3.2.3.2. </w:t>
      </w:r>
      <w:r>
        <w:t>チームがスタートエリアで整列するための装置を使用する場合、その装置はレゴ</w:t>
      </w:r>
    </w:p>
    <w:p w:rsidR="00E87522" w:rsidRDefault="0025478D">
      <w:pPr>
        <w:ind w:left="1128" w:right="5"/>
      </w:pPr>
      <w:r>
        <w:rPr>
          <w:rFonts w:ascii="Arial" w:eastAsia="Arial" w:hAnsi="Arial" w:cs="Arial"/>
        </w:rPr>
        <w:t>®</w:t>
      </w:r>
      <w:r>
        <w:t>素材で作られていなければならず、</w:t>
      </w:r>
      <w:r>
        <w:rPr>
          <w:rFonts w:ascii="Arial" w:eastAsia="Arial" w:hAnsi="Arial" w:cs="Arial"/>
        </w:rPr>
        <w:t xml:space="preserve">250 mm x 250 mm x 250 mm </w:t>
      </w:r>
      <w:r>
        <w:t>の寸法に収まっていなければならず、プログラムが開始される前に取り外さなければなりません。</w:t>
      </w:r>
      <w:r>
        <w:rPr>
          <w:rFonts w:ascii="Arial" w:eastAsia="Arial" w:hAnsi="Arial" w:cs="Arial"/>
        </w:rPr>
        <w:t xml:space="preserve">  </w:t>
      </w:r>
    </w:p>
    <w:p w:rsidR="00E87522" w:rsidRDefault="0025478D">
      <w:pPr>
        <w:ind w:left="1104" w:right="5" w:hanging="418"/>
      </w:pPr>
      <w:r>
        <w:rPr>
          <w:rFonts w:ascii="Arial" w:eastAsia="Arial" w:hAnsi="Arial" w:cs="Arial"/>
        </w:rPr>
        <w:t xml:space="preserve">3.3.3.3.3. </w:t>
      </w:r>
      <w:r>
        <w:t>コントローラの使用は</w:t>
      </w:r>
      <w:r>
        <w:t xml:space="preserve"> </w:t>
      </w:r>
      <w:r>
        <w:rPr>
          <w:rFonts w:ascii="Arial" w:eastAsia="Arial" w:hAnsi="Arial" w:cs="Arial"/>
          <w:u w:val="single" w:color="000000"/>
        </w:rPr>
        <w:t xml:space="preserve">1 </w:t>
      </w:r>
      <w:r>
        <w:rPr>
          <w:u w:val="single" w:color="000000"/>
        </w:rPr>
        <w:t>台のみとし</w:t>
      </w:r>
      <w:r>
        <w:t>ます。予備のコントローラーはコーチに預け、必要な場合は審判員に連絡してください。</w:t>
      </w:r>
      <w:r>
        <w:rPr>
          <w:rFonts w:ascii="Arial" w:eastAsia="Arial" w:hAnsi="Arial" w:cs="Arial"/>
        </w:rPr>
        <w:t xml:space="preserve">  </w:t>
      </w:r>
    </w:p>
    <w:p w:rsidR="00E87522" w:rsidRDefault="0025478D">
      <w:pPr>
        <w:ind w:left="1104" w:right="5" w:hanging="418"/>
      </w:pPr>
      <w:r>
        <w:rPr>
          <w:rFonts w:ascii="Arial" w:eastAsia="Arial" w:hAnsi="Arial" w:cs="Arial"/>
        </w:rPr>
        <w:t>3.4.</w:t>
      </w:r>
      <w:r>
        <w:t>制御装置は，プログラムの確認や審査員によるロボットの停止が容易にできるようにロボット内に配置する必要があります．</w:t>
      </w:r>
      <w:r>
        <w:rPr>
          <w:rFonts w:ascii="Arial" w:eastAsia="Arial" w:hAnsi="Arial" w:cs="Arial"/>
        </w:rPr>
        <w:t xml:space="preserve">  </w:t>
      </w:r>
    </w:p>
    <w:p w:rsidR="00E87522" w:rsidRDefault="0025478D">
      <w:pPr>
        <w:ind w:left="1104" w:right="5" w:hanging="418"/>
      </w:pPr>
      <w:r>
        <w:rPr>
          <w:rFonts w:ascii="Arial" w:eastAsia="Arial" w:hAnsi="Arial" w:cs="Arial"/>
        </w:rPr>
        <w:t>3.5.</w:t>
      </w:r>
      <w:r>
        <w:t>使用するモーターやセンサーの数に制限はありません。ただし、モーターやセンサーの接続には、公式のレゴ</w:t>
      </w:r>
      <w:r>
        <w:rPr>
          <w:rFonts w:ascii="Arial" w:eastAsia="Arial" w:hAnsi="Arial" w:cs="Arial"/>
        </w:rPr>
        <w:t>®</w:t>
      </w:r>
      <w:r>
        <w:t>素材を使用することに限ります。</w:t>
      </w:r>
      <w:r>
        <w:rPr>
          <w:rFonts w:ascii="Arial" w:eastAsia="Arial" w:hAnsi="Arial" w:cs="Arial"/>
        </w:rPr>
        <w:t xml:space="preserve">  </w:t>
      </w:r>
    </w:p>
    <w:p w:rsidR="00E87522" w:rsidRDefault="0025478D">
      <w:pPr>
        <w:ind w:left="1104" w:right="5" w:hanging="418"/>
      </w:pPr>
      <w:r>
        <w:rPr>
          <w:rFonts w:ascii="Arial" w:eastAsia="Arial" w:hAnsi="Arial" w:cs="Arial"/>
        </w:rPr>
        <w:t>3.6.</w:t>
      </w:r>
      <w:r>
        <w:t>ロボットを起動するための動作が行われた後（プログラムが実行された後、または中央ボタンが押されてロボットが起動した後）に、チームがロボットを妨害したり、アシストしたりするような動作を行ってはいけません。このルールに違反したチームは、この特定のランで</w:t>
      </w:r>
      <w:r>
        <w:t xml:space="preserve"> </w:t>
      </w:r>
      <w:r>
        <w:rPr>
          <w:rFonts w:ascii="Arial" w:eastAsia="Arial" w:hAnsi="Arial" w:cs="Arial"/>
        </w:rPr>
        <w:t xml:space="preserve">0 </w:t>
      </w:r>
      <w:r>
        <w:t>点となります。</w:t>
      </w:r>
      <w:r>
        <w:rPr>
          <w:rFonts w:ascii="Arial" w:eastAsia="Arial" w:hAnsi="Arial" w:cs="Arial"/>
        </w:rPr>
        <w:t xml:space="preserve">  </w:t>
      </w:r>
    </w:p>
    <w:p w:rsidR="00E87522" w:rsidRDefault="0025478D">
      <w:pPr>
        <w:ind w:left="1104" w:right="5" w:hanging="418"/>
      </w:pPr>
      <w:r>
        <w:rPr>
          <w:rFonts w:ascii="Arial" w:eastAsia="Arial" w:hAnsi="Arial" w:cs="Arial"/>
        </w:rPr>
        <w:t>3.7.</w:t>
      </w:r>
      <w:r>
        <w:t>ロボットは自律的であり，自らの力で「ミッション」を遂行しなければならない．ロボットが走行</w:t>
      </w:r>
      <w:r>
        <w:t>している間は、無線通信、遠隔操作、有線制御システムを使用することはでき</w:t>
      </w:r>
      <w:r>
        <w:lastRenderedPageBreak/>
        <w:t>ません。このルールに違反したチームは失格となり、直ちに競技を辞めなければなりません。</w:t>
      </w:r>
      <w:r>
        <w:rPr>
          <w:rFonts w:ascii="Arial" w:eastAsia="Arial" w:hAnsi="Arial" w:cs="Arial"/>
        </w:rPr>
        <w:t xml:space="preserve">  </w:t>
      </w:r>
    </w:p>
    <w:p w:rsidR="00E87522" w:rsidRDefault="0025478D">
      <w:pPr>
        <w:ind w:left="1104" w:right="5" w:hanging="418"/>
      </w:pPr>
      <w:r>
        <w:rPr>
          <w:rFonts w:ascii="Arial" w:eastAsia="Arial" w:hAnsi="Arial" w:cs="Arial"/>
        </w:rPr>
        <w:t>3.8.</w:t>
      </w:r>
      <w:r>
        <w:t>ロボットは、必要に応じて、メインユニット（コントローラ、モーター、センサー）を含まないロボットのパーツをフィールド上に残すことができます。そのパーツがフィールドやゲーム要素に触れていて、ロボットに触れていない場合、そのパーツはロボットの一部ではなく、自由なレゴ要素とみなされます。</w:t>
      </w:r>
      <w:r>
        <w:rPr>
          <w:rFonts w:ascii="Arial" w:eastAsia="Arial" w:hAnsi="Arial" w:cs="Arial"/>
        </w:rPr>
        <w:t xml:space="preserve">  </w:t>
      </w:r>
    </w:p>
    <w:p w:rsidR="00E87522" w:rsidRDefault="0025478D">
      <w:pPr>
        <w:spacing w:after="29" w:line="259" w:lineRule="auto"/>
        <w:ind w:left="686" w:right="51" w:firstLine="0"/>
      </w:pPr>
      <w:r>
        <w:rPr>
          <w:rFonts w:ascii="Arial" w:eastAsia="Arial" w:hAnsi="Arial" w:cs="Arial"/>
        </w:rPr>
        <w:t xml:space="preserve">3.9.Bluetooth </w:t>
      </w:r>
      <w:r>
        <w:t>と</w:t>
      </w:r>
      <w:r>
        <w:t xml:space="preserve"> </w:t>
      </w:r>
      <w:r>
        <w:rPr>
          <w:rFonts w:ascii="Arial" w:eastAsia="Arial" w:hAnsi="Arial" w:cs="Arial"/>
        </w:rPr>
        <w:t xml:space="preserve">Wi-Fi </w:t>
      </w:r>
      <w:r>
        <w:t>機能は常にオフ</w:t>
      </w:r>
      <w:r>
        <w:t>にしておく必要が</w:t>
      </w:r>
    </w:p>
    <w:p w:rsidR="00E87522" w:rsidRDefault="0025478D">
      <w:pPr>
        <w:ind w:left="1128" w:right="5"/>
      </w:pPr>
      <w:r>
        <w:t>あります。つまり、完全なプログラムをコントローラ上で実行する必要があるということです。</w:t>
      </w:r>
      <w:r>
        <w:rPr>
          <w:rFonts w:ascii="Arial" w:eastAsia="Arial" w:hAnsi="Arial" w:cs="Arial"/>
        </w:rPr>
        <w:t xml:space="preserve">  </w:t>
      </w:r>
    </w:p>
    <w:p w:rsidR="00E87522" w:rsidRDefault="0025478D" w:rsidP="00DB653D">
      <w:pPr>
        <w:ind w:left="1104" w:right="5" w:hanging="418"/>
      </w:pPr>
      <w:r>
        <w:rPr>
          <w:rFonts w:ascii="Arial" w:eastAsia="Arial" w:hAnsi="Arial" w:cs="Arial"/>
        </w:rPr>
        <w:t>3.10.</w:t>
      </w:r>
      <w:r>
        <w:t>プログラムを保存するための</w:t>
      </w:r>
      <w:r>
        <w:rPr>
          <w:rFonts w:ascii="Arial" w:eastAsia="Arial" w:hAnsi="Arial" w:cs="Arial"/>
        </w:rPr>
        <w:t xml:space="preserve"> SD </w:t>
      </w:r>
      <w:r>
        <w:t>カードの使用は許可されています。</w:t>
      </w:r>
      <w:r>
        <w:rPr>
          <w:rFonts w:ascii="Arial" w:eastAsia="Arial" w:hAnsi="Arial" w:cs="Arial"/>
        </w:rPr>
        <w:t xml:space="preserve">SD </w:t>
      </w:r>
      <w:r>
        <w:t>カードはロボットの検査前に挿入しなければならず、検査が終了した後は競技会期間中は取り出しては</w:t>
      </w:r>
      <w:r>
        <w:rPr>
          <w:u w:val="single" w:color="000000"/>
        </w:rPr>
        <w:t>ならない。</w:t>
      </w:r>
      <w:r>
        <w:rPr>
          <w:rFonts w:ascii="Arial" w:eastAsia="Arial" w:hAnsi="Arial" w:cs="Arial"/>
        </w:rPr>
        <w:t xml:space="preserve">  </w:t>
      </w:r>
      <w:r>
        <w:rPr>
          <w:rFonts w:ascii="Arial" w:eastAsia="Arial" w:hAnsi="Arial" w:cs="Arial"/>
        </w:rPr>
        <w:t xml:space="preserve">  </w:t>
      </w:r>
    </w:p>
    <w:p w:rsidR="00E87522" w:rsidRPr="00DB653D" w:rsidRDefault="00E87522" w:rsidP="00DB653D">
      <w:pPr>
        <w:spacing w:after="33" w:line="259" w:lineRule="auto"/>
        <w:ind w:left="0" w:firstLine="0"/>
        <w:rPr>
          <w:rFonts w:hint="eastAsia"/>
        </w:rPr>
      </w:pPr>
    </w:p>
    <w:p w:rsidR="00E87522" w:rsidRDefault="0025478D">
      <w:pPr>
        <w:pStyle w:val="1"/>
        <w:ind w:left="10" w:right="5"/>
      </w:pPr>
      <w:r>
        <w:rPr>
          <w:rFonts w:ascii="Arial" w:eastAsia="Arial" w:hAnsi="Arial" w:cs="Arial"/>
          <w:b/>
        </w:rPr>
        <w:t>4.</w:t>
      </w:r>
      <w:r>
        <w:t>テーブルとゲームマットの仕様</w:t>
      </w:r>
      <w:r>
        <w:rPr>
          <w:rFonts w:ascii="Arial" w:eastAsia="Arial" w:hAnsi="Arial" w:cs="Arial"/>
          <w:b/>
        </w:rPr>
        <w:t xml:space="preserve">  </w:t>
      </w:r>
    </w:p>
    <w:p w:rsidR="00E87522" w:rsidRDefault="0025478D">
      <w:pPr>
        <w:spacing w:after="45" w:line="259" w:lineRule="auto"/>
        <w:ind w:left="365" w:firstLine="0"/>
      </w:pPr>
      <w:r>
        <w:rPr>
          <w:rFonts w:ascii="Arial" w:eastAsia="Arial" w:hAnsi="Arial" w:cs="Arial"/>
        </w:rPr>
        <w:t xml:space="preserve">  </w:t>
      </w:r>
    </w:p>
    <w:p w:rsidR="00E87522" w:rsidRDefault="0025478D">
      <w:pPr>
        <w:ind w:left="696" w:right="5"/>
      </w:pPr>
      <w:r>
        <w:rPr>
          <w:rFonts w:ascii="Arial" w:eastAsia="Arial" w:hAnsi="Arial" w:cs="Arial"/>
        </w:rPr>
        <w:t>4.1.</w:t>
      </w:r>
      <w:r w:rsidR="00DB653D">
        <w:rPr>
          <w:rFonts w:hint="eastAsia"/>
        </w:rPr>
        <w:t>今年度</w:t>
      </w:r>
      <w:r>
        <w:t>のＷＲＯマットの寸法は、２３６２ｍｍ</w:t>
      </w:r>
      <w:r>
        <w:rPr>
          <w:rFonts w:ascii="Arial" w:eastAsia="Arial" w:hAnsi="Arial" w:cs="Arial"/>
        </w:rPr>
        <w:t>×</w:t>
      </w:r>
      <w:r>
        <w:t>１１４３ｍｍである。</w:t>
      </w:r>
      <w:r>
        <w:rPr>
          <w:rFonts w:ascii="Arial" w:eastAsia="Arial" w:hAnsi="Arial" w:cs="Arial"/>
        </w:rPr>
        <w:t xml:space="preserve">  </w:t>
      </w:r>
    </w:p>
    <w:p w:rsidR="00E87522" w:rsidRDefault="0025478D">
      <w:pPr>
        <w:ind w:left="1104" w:right="5" w:hanging="418"/>
      </w:pPr>
      <w:r>
        <w:rPr>
          <w:rFonts w:ascii="Arial" w:eastAsia="Arial" w:hAnsi="Arial" w:cs="Arial"/>
        </w:rPr>
        <w:t>4.2.</w:t>
      </w:r>
      <w:r>
        <w:t>内寸またはゲームテーブルは、</w:t>
      </w:r>
      <w:r>
        <w:rPr>
          <w:rFonts w:ascii="Arial" w:eastAsia="Arial" w:hAnsi="Arial" w:cs="Arial"/>
        </w:rPr>
        <w:t>2362mm×1143mm</w:t>
      </w:r>
      <w:r>
        <w:t>（ゲームマットのようなもの）、または各寸法の最大値が</w:t>
      </w:r>
      <w:r>
        <w:rPr>
          <w:rFonts w:ascii="Arial" w:eastAsia="Arial" w:hAnsi="Arial" w:cs="Arial"/>
        </w:rPr>
        <w:t xml:space="preserve">+/-5mm </w:t>
      </w:r>
      <w:r>
        <w:t>となるようにしてください。各寸法で</w:t>
      </w:r>
      <w:r>
        <w:rPr>
          <w:rFonts w:ascii="Arial" w:eastAsia="Arial" w:hAnsi="Arial" w:cs="Arial"/>
        </w:rPr>
        <w:t>+ / - 5mm</w:t>
      </w:r>
      <w:r>
        <w:t>。</w:t>
      </w:r>
      <w:r>
        <w:rPr>
          <w:rFonts w:ascii="Arial" w:eastAsia="Arial" w:hAnsi="Arial" w:cs="Arial"/>
        </w:rPr>
        <w:t xml:space="preserve">  </w:t>
      </w:r>
    </w:p>
    <w:p w:rsidR="00E87522" w:rsidRDefault="0025478D">
      <w:pPr>
        <w:ind w:left="696" w:right="5"/>
      </w:pPr>
      <w:r>
        <w:rPr>
          <w:rFonts w:ascii="Arial" w:eastAsia="Arial" w:hAnsi="Arial" w:cs="Arial"/>
        </w:rPr>
        <w:t>4.3.</w:t>
      </w:r>
      <w:r>
        <w:t>ボーダーの高さは７０＋</w:t>
      </w:r>
      <w:r>
        <w:rPr>
          <w:rFonts w:ascii="Arial" w:eastAsia="Arial" w:hAnsi="Arial" w:cs="Arial"/>
        </w:rPr>
        <w:t>-</w:t>
      </w:r>
      <w:r>
        <w:t>２０ｍｍです。</w:t>
      </w:r>
      <w:r>
        <w:rPr>
          <w:rFonts w:ascii="Arial" w:eastAsia="Arial" w:hAnsi="Arial" w:cs="Arial"/>
        </w:rPr>
        <w:t xml:space="preserve">  </w:t>
      </w:r>
    </w:p>
    <w:p w:rsidR="00E87522" w:rsidRDefault="0025478D">
      <w:pPr>
        <w:ind w:left="696" w:right="5"/>
      </w:pPr>
      <w:r>
        <w:rPr>
          <w:rFonts w:ascii="Arial" w:eastAsia="Arial" w:hAnsi="Arial" w:cs="Arial"/>
        </w:rPr>
        <w:t>4.4.</w:t>
      </w:r>
      <w:r>
        <w:t>黒線はすべて</w:t>
      </w:r>
      <w:r>
        <w:t xml:space="preserve"> </w:t>
      </w:r>
      <w:r>
        <w:rPr>
          <w:rFonts w:ascii="Arial" w:eastAsia="Arial" w:hAnsi="Arial" w:cs="Arial"/>
        </w:rPr>
        <w:t xml:space="preserve">20mm </w:t>
      </w:r>
      <w:r>
        <w:t>以上。</w:t>
      </w:r>
      <w:r>
        <w:rPr>
          <w:rFonts w:ascii="Arial" w:eastAsia="Arial" w:hAnsi="Arial" w:cs="Arial"/>
        </w:rPr>
        <w:t xml:space="preserve">  </w:t>
      </w:r>
    </w:p>
    <w:p w:rsidR="00E87522" w:rsidRDefault="0025478D">
      <w:pPr>
        <w:ind w:left="1104" w:right="5" w:hanging="418"/>
      </w:pPr>
      <w:r>
        <w:rPr>
          <w:rFonts w:ascii="Arial" w:eastAsia="Arial" w:hAnsi="Arial" w:cs="Arial"/>
        </w:rPr>
        <w:t>4.5.</w:t>
      </w:r>
      <w:r>
        <w:t>ゲームマットは、マット仕上げ</w:t>
      </w:r>
      <w:r>
        <w:rPr>
          <w:rFonts w:ascii="Arial" w:eastAsia="Arial" w:hAnsi="Arial" w:cs="Arial"/>
        </w:rPr>
        <w:t>/</w:t>
      </w:r>
      <w:r>
        <w:t>オーバーレイ（色が反射しないように！）で印刷する必要があります。好ましい印刷素材は、約</w:t>
      </w:r>
      <w:r>
        <w:t xml:space="preserve"> </w:t>
      </w:r>
      <w:r>
        <w:rPr>
          <w:rFonts w:ascii="Arial" w:eastAsia="Arial" w:hAnsi="Arial" w:cs="Arial"/>
        </w:rPr>
        <w:t>510g/m²</w:t>
      </w:r>
      <w:r>
        <w:t>の</w:t>
      </w:r>
      <w:r>
        <w:t xml:space="preserve"> </w:t>
      </w:r>
      <w:r>
        <w:rPr>
          <w:rFonts w:ascii="Arial" w:eastAsia="Arial" w:hAnsi="Arial" w:cs="Arial"/>
        </w:rPr>
        <w:t xml:space="preserve">PVC </w:t>
      </w:r>
      <w:r>
        <w:t>タープです。ゲームマットの素材は柔らかすぎないようにしてください（例：メッシュバナーは不可）。</w:t>
      </w:r>
      <w:r>
        <w:rPr>
          <w:rFonts w:ascii="Arial" w:eastAsia="Arial" w:hAnsi="Arial" w:cs="Arial"/>
        </w:rPr>
        <w:t xml:space="preserve">  </w:t>
      </w:r>
    </w:p>
    <w:p w:rsidR="00E87522" w:rsidRDefault="0025478D">
      <w:pPr>
        <w:numPr>
          <w:ilvl w:val="0"/>
          <w:numId w:val="4"/>
        </w:numPr>
        <w:ind w:right="5" w:hanging="175"/>
      </w:pPr>
      <w:r>
        <w:rPr>
          <w:rFonts w:ascii="Arial" w:eastAsia="Arial" w:hAnsi="Arial" w:cs="Arial"/>
        </w:rPr>
        <w:t xml:space="preserve">6.WRO </w:t>
      </w:r>
      <w:r>
        <w:t>協会は、</w:t>
      </w:r>
      <w:r>
        <w:rPr>
          <w:rFonts w:ascii="Arial" w:eastAsia="Arial" w:hAnsi="Arial" w:cs="Arial"/>
        </w:rPr>
        <w:t xml:space="preserve">WRO </w:t>
      </w:r>
      <w:r>
        <w:t>国際決勝大会で使用される印刷ファイルをウェブサイト上で提供している。</w:t>
      </w:r>
      <w:r>
        <w:rPr>
          <w:rFonts w:ascii="Arial" w:eastAsia="Arial" w:hAnsi="Arial" w:cs="Arial"/>
        </w:rPr>
        <w:t xml:space="preserve">  </w:t>
      </w:r>
    </w:p>
    <w:p w:rsidR="00E87522" w:rsidRDefault="0025478D">
      <w:pPr>
        <w:ind w:left="1104" w:right="5" w:hanging="418"/>
      </w:pPr>
      <w:r>
        <w:rPr>
          <w:rFonts w:ascii="Arial" w:eastAsia="Arial" w:hAnsi="Arial" w:cs="Arial"/>
        </w:rPr>
        <w:t xml:space="preserve">4.7.4.7. </w:t>
      </w:r>
      <w:r>
        <w:t>地方大会・国内大会で異なる設定</w:t>
      </w:r>
      <w:r>
        <w:rPr>
          <w:rFonts w:ascii="Arial" w:eastAsia="Arial" w:hAnsi="Arial" w:cs="Arial"/>
        </w:rPr>
        <w:t>(</w:t>
      </w:r>
      <w:r>
        <w:t>テーブルサイズ、ボーダー、ゲームマットの材質など</w:t>
      </w:r>
      <w:r>
        <w:rPr>
          <w:rFonts w:ascii="Arial" w:eastAsia="Arial" w:hAnsi="Arial" w:cs="Arial"/>
        </w:rPr>
        <w:t>)</w:t>
      </w:r>
      <w:r>
        <w:t>がある場合、大会の主催者は前もってチームに通知する必要があります</w:t>
      </w:r>
      <w:r>
        <w:rPr>
          <w:color w:val="FF0000"/>
        </w:rPr>
        <w:t>。</w:t>
      </w:r>
      <w:r>
        <w:rPr>
          <w:rFonts w:ascii="Arial" w:eastAsia="Arial" w:hAnsi="Arial" w:cs="Arial"/>
          <w:color w:val="FF0000"/>
        </w:rPr>
        <w:t xml:space="preserve"> </w:t>
      </w:r>
      <w:r>
        <w:rPr>
          <w:rFonts w:ascii="Arial" w:eastAsia="Arial" w:hAnsi="Arial" w:cs="Arial"/>
        </w:rPr>
        <w:t xml:space="preserve"> </w:t>
      </w:r>
    </w:p>
    <w:p w:rsidR="00E87522" w:rsidRDefault="0025478D">
      <w:pPr>
        <w:spacing w:after="63" w:line="259" w:lineRule="auto"/>
        <w:ind w:left="14" w:firstLine="0"/>
      </w:pPr>
      <w:r>
        <w:rPr>
          <w:rFonts w:ascii="Arial" w:eastAsia="Arial" w:hAnsi="Arial" w:cs="Arial"/>
        </w:rPr>
        <w:t xml:space="preserve">  </w:t>
      </w:r>
    </w:p>
    <w:p w:rsidR="00E87522" w:rsidRDefault="0025478D">
      <w:pPr>
        <w:ind w:left="10" w:right="5"/>
      </w:pPr>
      <w:r>
        <w:rPr>
          <w:rFonts w:ascii="Arial" w:eastAsia="Arial" w:hAnsi="Arial" w:cs="Arial"/>
          <w:b/>
        </w:rPr>
        <w:t>5.</w:t>
      </w:r>
      <w:r w:rsidR="00C87508">
        <w:rPr>
          <w:rFonts w:hint="eastAsia"/>
        </w:rPr>
        <w:t>前提条件</w:t>
      </w:r>
      <w:r>
        <w:rPr>
          <w:rFonts w:ascii="Arial" w:eastAsia="Arial" w:hAnsi="Arial" w:cs="Arial"/>
          <w:b/>
        </w:rPr>
        <w:t xml:space="preserve">  </w:t>
      </w:r>
    </w:p>
    <w:p w:rsidR="00E87522" w:rsidRDefault="0025478D">
      <w:pPr>
        <w:spacing w:after="46" w:line="259" w:lineRule="auto"/>
        <w:ind w:left="365" w:firstLine="0"/>
      </w:pPr>
      <w:r>
        <w:rPr>
          <w:rFonts w:ascii="Arial" w:eastAsia="Arial" w:hAnsi="Arial" w:cs="Arial"/>
        </w:rPr>
        <w:t xml:space="preserve">  </w:t>
      </w:r>
    </w:p>
    <w:p w:rsidR="00E87522" w:rsidRDefault="00DB653D" w:rsidP="00DB653D">
      <w:pPr>
        <w:ind w:leftChars="332" w:left="1151" w:right="6" w:hanging="454"/>
      </w:pPr>
      <w:r>
        <w:rPr>
          <w:rFonts w:ascii="Arial" w:eastAsia="Arial" w:hAnsi="Arial" w:cs="Arial"/>
        </w:rPr>
        <w:t>5.</w:t>
      </w:r>
      <w:r w:rsidR="0025478D">
        <w:rPr>
          <w:rFonts w:ascii="Arial" w:eastAsia="Arial" w:hAnsi="Arial" w:cs="Arial"/>
        </w:rPr>
        <w:t>1.</w:t>
      </w:r>
      <w:r w:rsidR="0025478D">
        <w:t>各チームは、指定された場所にチームの資料を置く「チェックタイム」までの間、指定された場所で試合の準備をしなければならない。</w:t>
      </w:r>
      <w:r w:rsidR="0025478D">
        <w:rPr>
          <w:rFonts w:ascii="Arial" w:eastAsia="Arial" w:hAnsi="Arial" w:cs="Arial"/>
        </w:rPr>
        <w:t xml:space="preserve">  </w:t>
      </w:r>
    </w:p>
    <w:p w:rsidR="00E87522" w:rsidRDefault="0025478D">
      <w:pPr>
        <w:ind w:left="1104" w:right="5" w:hanging="418"/>
      </w:pPr>
      <w:r>
        <w:rPr>
          <w:rFonts w:ascii="Arial" w:eastAsia="Arial" w:hAnsi="Arial" w:cs="Arial"/>
        </w:rPr>
        <w:t>5.2.</w:t>
      </w:r>
      <w:r>
        <w:t>チームは、「集合時間」の開始が発表される前に指定された競技コートに触れることはできない。</w:t>
      </w:r>
      <w:r>
        <w:rPr>
          <w:rFonts w:ascii="Arial" w:eastAsia="Arial" w:hAnsi="Arial" w:cs="Arial"/>
        </w:rPr>
        <w:t xml:space="preserve">  </w:t>
      </w:r>
    </w:p>
    <w:p w:rsidR="00E87522" w:rsidRDefault="00C87508" w:rsidP="00C87508">
      <w:pPr>
        <w:ind w:left="1134" w:right="5" w:hanging="425"/>
      </w:pPr>
      <w:r w:rsidRPr="00C87508">
        <w:rPr>
          <w:rFonts w:ascii="Arial" w:eastAsia="Arial" w:hAnsi="Arial" w:cs="Arial" w:hint="eastAsia"/>
        </w:rPr>
        <w:t>5.</w:t>
      </w:r>
      <w:r w:rsidR="0025478D">
        <w:rPr>
          <w:rFonts w:ascii="Arial" w:eastAsia="Arial" w:hAnsi="Arial" w:cs="Arial"/>
        </w:rPr>
        <w:t>3.</w:t>
      </w:r>
      <w:r w:rsidR="0025478D" w:rsidRPr="00C87508">
        <w:rPr>
          <w:rFonts w:ascii="Arial" w:eastAsia="Arial" w:hAnsi="Arial" w:cs="Arial"/>
        </w:rPr>
        <w:t>ジャッジは組立開始時間を発表する前に部品の状態を確認する。チームはパーツが分離してい</w:t>
      </w:r>
      <w:r w:rsidR="0025478D">
        <w:t>ることを示さなければなりません。この「チェックタイム」の間、チームメンバーはパーツやコンピューターに触れることはできません。組立時間は、大会で正式に発表されるまでは開始されません。</w:t>
      </w:r>
      <w:r w:rsidR="0025478D">
        <w:rPr>
          <w:rFonts w:ascii="Arial" w:eastAsia="Arial" w:hAnsi="Arial" w:cs="Arial"/>
        </w:rPr>
        <w:t xml:space="preserve">  </w:t>
      </w:r>
    </w:p>
    <w:p w:rsidR="00E87522" w:rsidRDefault="0025478D">
      <w:pPr>
        <w:spacing w:after="74" w:line="259" w:lineRule="auto"/>
        <w:ind w:left="14" w:firstLine="0"/>
      </w:pPr>
      <w:r>
        <w:rPr>
          <w:rFonts w:ascii="Arial" w:eastAsia="Arial" w:hAnsi="Arial" w:cs="Arial"/>
        </w:rPr>
        <w:t xml:space="preserve">  </w:t>
      </w:r>
    </w:p>
    <w:p w:rsidR="00E87522" w:rsidRPr="00C87508" w:rsidRDefault="0025478D" w:rsidP="00C87508">
      <w:pPr>
        <w:spacing w:after="26" w:line="259" w:lineRule="auto"/>
        <w:ind w:leftChars="33" w:left="79" w:rightChars="2" w:right="4"/>
        <w:rPr>
          <w:rFonts w:ascii="Arial" w:eastAsia="Arial" w:hAnsi="Arial" w:cs="Arial"/>
        </w:rPr>
      </w:pPr>
      <w:r w:rsidRPr="00C87508">
        <w:rPr>
          <w:rFonts w:ascii="Arial" w:eastAsia="Arial" w:hAnsi="Arial" w:cs="Arial"/>
          <w:b/>
        </w:rPr>
        <w:t>6</w:t>
      </w:r>
      <w:r w:rsidRPr="00C87508">
        <w:rPr>
          <w:rFonts w:ascii="Arial" w:eastAsia="Arial" w:hAnsi="Arial" w:cs="Arial"/>
        </w:rPr>
        <w:t>.</w:t>
      </w:r>
      <w:r w:rsidRPr="00C87508">
        <w:rPr>
          <w:rFonts w:ascii="Arial" w:eastAsia="Arial" w:hAnsi="Arial" w:cs="Arial"/>
        </w:rPr>
        <w:t>競争</w:t>
      </w:r>
      <w:r w:rsidRPr="00C87508">
        <w:rPr>
          <w:rFonts w:ascii="Arial" w:eastAsia="Arial" w:hAnsi="Arial" w:cs="Arial"/>
        </w:rPr>
        <w:t xml:space="preserve">  </w:t>
      </w:r>
    </w:p>
    <w:p w:rsidR="00E87522" w:rsidRDefault="0025478D">
      <w:pPr>
        <w:spacing w:after="45" w:line="259" w:lineRule="auto"/>
        <w:ind w:left="365" w:firstLine="0"/>
      </w:pPr>
      <w:r>
        <w:rPr>
          <w:rFonts w:ascii="Arial" w:eastAsia="Arial" w:hAnsi="Arial" w:cs="Arial"/>
        </w:rPr>
        <w:t xml:space="preserve">  </w:t>
      </w:r>
    </w:p>
    <w:p w:rsidR="00E87522" w:rsidRDefault="0025478D">
      <w:pPr>
        <w:ind w:left="1104" w:right="5" w:hanging="418"/>
      </w:pPr>
      <w:r>
        <w:rPr>
          <w:rFonts w:ascii="Arial" w:eastAsia="Arial" w:hAnsi="Arial" w:cs="Arial"/>
        </w:rPr>
        <w:lastRenderedPageBreak/>
        <w:t>6.1.</w:t>
      </w:r>
      <w:r>
        <w:t>競技は、ラウンド数、組立時間（</w:t>
      </w:r>
      <w:r>
        <w:rPr>
          <w:rFonts w:ascii="Arial" w:eastAsia="Arial" w:hAnsi="Arial" w:cs="Arial"/>
        </w:rPr>
        <w:t xml:space="preserve">150 </w:t>
      </w:r>
      <w:r>
        <w:t>分）、プログラミング、テスト時間で構成されています。</w:t>
      </w:r>
      <w:r>
        <w:rPr>
          <w:rFonts w:ascii="Arial" w:eastAsia="Arial" w:hAnsi="Arial" w:cs="Arial"/>
        </w:rPr>
        <w:t xml:space="preserve">  </w:t>
      </w:r>
    </w:p>
    <w:p w:rsidR="00E87522" w:rsidRDefault="0025478D">
      <w:pPr>
        <w:ind w:left="1104" w:right="5" w:hanging="418"/>
      </w:pPr>
      <w:r>
        <w:rPr>
          <w:rFonts w:ascii="Arial" w:eastAsia="Arial" w:hAnsi="Arial" w:cs="Arial"/>
        </w:rPr>
        <w:t>6.2.</w:t>
      </w:r>
      <w:r>
        <w:t>特定年齢層のゲームルールに何も記載がない場合は、各競技ラウンドの前（チームがロボットを手渡した後）にゲームオブジェクトのランダム化を行う。</w:t>
      </w:r>
      <w:r>
        <w:rPr>
          <w:rFonts w:ascii="Arial" w:eastAsia="Arial" w:hAnsi="Arial" w:cs="Arial"/>
        </w:rPr>
        <w:t xml:space="preserve">  </w:t>
      </w:r>
    </w:p>
    <w:p w:rsidR="00E87522" w:rsidRDefault="0025478D">
      <w:pPr>
        <w:ind w:left="696" w:right="5"/>
      </w:pPr>
      <w:r>
        <w:rPr>
          <w:rFonts w:ascii="Arial" w:eastAsia="Arial" w:hAnsi="Arial" w:cs="Arial"/>
        </w:rPr>
        <w:t xml:space="preserve">6.3.6.3. </w:t>
      </w:r>
      <w:r>
        <w:t>競技者は、指定された組み立て、メンテナンス、</w:t>
      </w:r>
    </w:p>
    <w:p w:rsidR="00E87522" w:rsidRDefault="0025478D">
      <w:pPr>
        <w:spacing w:after="34" w:line="259" w:lineRule="auto"/>
        <w:ind w:left="10" w:right="389"/>
        <w:jc w:val="right"/>
      </w:pPr>
      <w:r>
        <w:t>テスト時間外にロボットを組み立てたり、プログラムしたりすることはできません。</w:t>
      </w:r>
      <w:r>
        <w:rPr>
          <w:rFonts w:ascii="Arial" w:eastAsia="Arial" w:hAnsi="Arial" w:cs="Arial"/>
        </w:rPr>
        <w:t xml:space="preserve">  </w:t>
      </w:r>
    </w:p>
    <w:p w:rsidR="00E87522" w:rsidRDefault="0025478D">
      <w:pPr>
        <w:ind w:left="1104" w:right="5" w:hanging="418"/>
      </w:pPr>
      <w:r>
        <w:rPr>
          <w:rFonts w:ascii="Arial" w:eastAsia="Arial" w:hAnsi="Arial" w:cs="Arial"/>
        </w:rPr>
        <w:t>6.4.</w:t>
      </w:r>
      <w:r>
        <w:t>各チームには、各ラウンドの前にロボットの組み立て、プログラミング、校正のための時間が与えられる。</w:t>
      </w:r>
      <w:r>
        <w:rPr>
          <w:rFonts w:ascii="Arial" w:eastAsia="Arial" w:hAnsi="Arial" w:cs="Arial"/>
        </w:rPr>
        <w:t xml:space="preserve">  </w:t>
      </w:r>
    </w:p>
    <w:p w:rsidR="00E87522" w:rsidRDefault="0025478D">
      <w:pPr>
        <w:ind w:left="1104" w:right="5" w:hanging="418"/>
      </w:pPr>
      <w:r>
        <w:rPr>
          <w:rFonts w:ascii="Arial" w:eastAsia="Arial" w:hAnsi="Arial" w:cs="Arial"/>
        </w:rPr>
        <w:t>6.5.</w:t>
      </w:r>
      <w:r>
        <w:t>競技者は、イベントで組立時間が公式に発表された時点で組立を開始し、すぐにプログラミングとテストランを開始することができます。</w:t>
      </w:r>
      <w:r>
        <w:rPr>
          <w:rFonts w:ascii="Arial" w:eastAsia="Arial" w:hAnsi="Arial" w:cs="Arial"/>
        </w:rPr>
        <w:t xml:space="preserve">  </w:t>
      </w:r>
    </w:p>
    <w:p w:rsidR="00E87522" w:rsidRDefault="0025478D">
      <w:pPr>
        <w:ind w:left="1104" w:right="5" w:hanging="418"/>
      </w:pPr>
      <w:r>
        <w:rPr>
          <w:rFonts w:ascii="Arial" w:eastAsia="Arial" w:hAnsi="Arial" w:cs="Arial"/>
        </w:rPr>
        <w:t>6.6.</w:t>
      </w:r>
      <w:r>
        <w:t>テスト走行を行いたいチームは、ロボット（コントローラーを含む）を持ったまま列に並ぶ必要があります。ノートパソコンを競技テーブルに持ち込んではいけません。</w:t>
      </w:r>
      <w:r>
        <w:rPr>
          <w:rFonts w:ascii="Arial" w:eastAsia="Arial" w:hAnsi="Arial" w:cs="Arial"/>
        </w:rPr>
        <w:t xml:space="preserve">  </w:t>
      </w:r>
    </w:p>
    <w:p w:rsidR="00E87522" w:rsidRDefault="0025478D">
      <w:pPr>
        <w:ind w:left="696" w:right="5"/>
      </w:pPr>
      <w:r>
        <w:rPr>
          <w:rFonts w:ascii="Arial" w:eastAsia="Arial" w:hAnsi="Arial" w:cs="Arial"/>
        </w:rPr>
        <w:t>6.7.</w:t>
      </w:r>
      <w:r>
        <w:t>検査に合格したロボットは競技に参加することができます。</w:t>
      </w:r>
      <w:r>
        <w:rPr>
          <w:rFonts w:ascii="Arial" w:eastAsia="Arial" w:hAnsi="Arial" w:cs="Arial"/>
        </w:rPr>
        <w:t xml:space="preserve">  </w:t>
      </w:r>
    </w:p>
    <w:p w:rsidR="00E87522" w:rsidRDefault="0025478D">
      <w:pPr>
        <w:ind w:left="1104" w:right="5" w:hanging="418"/>
      </w:pPr>
      <w:r>
        <w:rPr>
          <w:rFonts w:ascii="Arial" w:eastAsia="Arial" w:hAnsi="Arial" w:cs="Arial"/>
        </w:rPr>
        <w:t>6.8.</w:t>
      </w:r>
      <w:r>
        <w:t>検査で違反が発見された場合、ジャッジはチームに３分以内に違反を是正するための時間を与える。ただし、与えられた時間内に違反が是正されない場合は</w:t>
      </w:r>
      <w:r>
        <w:t>試合に参加することはできない。</w:t>
      </w:r>
      <w:r>
        <w:rPr>
          <w:rFonts w:ascii="Arial" w:eastAsia="Arial" w:hAnsi="Arial" w:cs="Arial"/>
        </w:rPr>
        <w:t xml:space="preserve">  </w:t>
      </w:r>
    </w:p>
    <w:p w:rsidR="00E87522" w:rsidRDefault="0025478D">
      <w:pPr>
        <w:spacing w:after="15" w:line="289" w:lineRule="auto"/>
        <w:ind w:left="1114" w:right="363" w:hanging="428"/>
        <w:jc w:val="both"/>
      </w:pPr>
      <w:r>
        <w:rPr>
          <w:rFonts w:ascii="Arial" w:eastAsia="Arial" w:hAnsi="Arial" w:cs="Arial"/>
        </w:rPr>
        <w:t>6.9.</w:t>
      </w:r>
      <w:r>
        <w:t>ロボットが検査のために検疫エリアに置かれる前に、ロボットは実行可能なプログラムを</w:t>
      </w:r>
      <w:r>
        <w:rPr>
          <w:rFonts w:ascii="Arial" w:eastAsia="Arial" w:hAnsi="Arial" w:cs="Arial"/>
        </w:rPr>
        <w:t xml:space="preserve"> 1 </w:t>
      </w:r>
      <w:r>
        <w:t>つだけ持っていなければなりません。審査員は、ロボット上の</w:t>
      </w:r>
      <w:r>
        <w:t xml:space="preserve"> </w:t>
      </w:r>
      <w:r>
        <w:rPr>
          <w:rFonts w:ascii="Arial" w:eastAsia="Arial" w:hAnsi="Arial" w:cs="Arial"/>
        </w:rPr>
        <w:t xml:space="preserve">1 </w:t>
      </w:r>
      <w:r>
        <w:t>つのプログラムを明確に識別する機会を持たなければなりません。プログラミング環境で可能であれば、</w:t>
      </w:r>
      <w:r>
        <w:rPr>
          <w:rFonts w:ascii="Arial" w:eastAsia="Arial" w:hAnsi="Arial" w:cs="Arial"/>
        </w:rPr>
        <w:t xml:space="preserve">1 </w:t>
      </w:r>
      <w:r>
        <w:t>つの実行プログラムに</w:t>
      </w:r>
      <w:r>
        <w:rPr>
          <w:rFonts w:ascii="Arial" w:eastAsia="Arial" w:hAnsi="Arial" w:cs="Arial"/>
        </w:rPr>
        <w:t>"runWRO"</w:t>
      </w:r>
      <w:r>
        <w:t>という名前をつけてください。プロジェクトフォルダを作成できる場合は「</w:t>
      </w:r>
      <w:r>
        <w:rPr>
          <w:rFonts w:ascii="Arial" w:eastAsia="Arial" w:hAnsi="Arial" w:cs="Arial"/>
        </w:rPr>
        <w:t>WRO</w:t>
      </w:r>
      <w:r>
        <w:t>」と命名してください。プログラミング環境でネーミングができない場合は、事前に審査員にプログラム名を伝えてください</w:t>
      </w:r>
      <w:r>
        <w:t>（チーム名の横にある検疫エリアのシートにプログラム名を記入するなど）。サブプログラム等の他のファイルは同一ディレクトリ内にあっても構いませんが、実行することはできません。ロボットにプログラムがない場合、ロボットは現在のランに参加できません。</w:t>
      </w:r>
      <w:r>
        <w:rPr>
          <w:rFonts w:ascii="Arial" w:eastAsia="Arial" w:hAnsi="Arial" w:cs="Arial"/>
        </w:rPr>
        <w:t xml:space="preserve">  </w:t>
      </w:r>
    </w:p>
    <w:p w:rsidR="00E87522" w:rsidRDefault="0025478D">
      <w:pPr>
        <w:spacing w:after="0"/>
        <w:ind w:left="1104" w:right="5" w:hanging="418"/>
      </w:pPr>
      <w:r>
        <w:rPr>
          <w:rFonts w:ascii="Arial" w:eastAsia="Arial" w:hAnsi="Arial" w:cs="Arial"/>
        </w:rPr>
        <w:t>6.10.</w:t>
      </w:r>
      <w:r>
        <w:t>ロボットには</w:t>
      </w:r>
      <w:r>
        <w:rPr>
          <w:rFonts w:ascii="Arial" w:eastAsia="Arial" w:hAnsi="Arial" w:cs="Arial"/>
        </w:rPr>
        <w:t xml:space="preserve"> 2 </w:t>
      </w:r>
      <w:r>
        <w:t>分間の時間が与えられます。時間はジャッジが開始の合図をしたときに始まります。ゲームルールに別段の記載がない場合は、ゲームマット上のロボットの投影が完全にスタートエリア内に入るように、ロボットをスタートエリア内に配置しなければならない。参加</w:t>
      </w:r>
      <w:r>
        <w:t>者は、スタートエリア内でロボットに物理的な調整を行うことができる。ただし、ロボットパーツの位置や向きを変えてプログラムにデータを入力したり、ロボットのセンサーキャリブレーションを行ったりすることはできませ</w:t>
      </w:r>
    </w:p>
    <w:p w:rsidR="00E87522" w:rsidRDefault="0025478D">
      <w:pPr>
        <w:ind w:left="1128" w:right="178"/>
      </w:pPr>
      <w:r>
        <w:t>ん。審査員がこれを認めた場合、そのチームは競技から失格となる可能性があります。</w:t>
      </w:r>
      <w:r>
        <w:rPr>
          <w:rFonts w:ascii="Arial" w:eastAsia="Arial" w:hAnsi="Arial" w:cs="Arial"/>
        </w:rPr>
        <w:t xml:space="preserve">  </w:t>
      </w:r>
    </w:p>
    <w:p w:rsidR="00E87522" w:rsidRPr="00C87508" w:rsidRDefault="00C87508" w:rsidP="00C87508">
      <w:pPr>
        <w:ind w:right="5" w:firstLine="485"/>
        <w:rPr>
          <w:rFonts w:ascii="Arial" w:eastAsia="Arial" w:hAnsi="Arial" w:cs="Arial"/>
        </w:rPr>
      </w:pPr>
      <w:r w:rsidRPr="00C87508">
        <w:rPr>
          <w:rFonts w:ascii="Arial" w:eastAsia="Arial" w:hAnsi="Arial" w:cs="Arial" w:hint="eastAsia"/>
        </w:rPr>
        <w:t>6.</w:t>
      </w:r>
      <w:r w:rsidR="0025478D">
        <w:rPr>
          <w:rFonts w:ascii="Arial" w:eastAsia="Arial" w:hAnsi="Arial" w:cs="Arial"/>
        </w:rPr>
        <w:t>11.</w:t>
      </w:r>
      <w:r w:rsidR="0025478D" w:rsidRPr="00C87508">
        <w:rPr>
          <w:rFonts w:ascii="Arial" w:eastAsia="Arial" w:hAnsi="Arial" w:cs="Arial"/>
        </w:rPr>
        <w:t>参加者が満足するように物理的な調整が行われたら、ジャッジは</w:t>
      </w:r>
      <w:r w:rsidR="0025478D">
        <w:rPr>
          <w:rFonts w:ascii="Arial" w:eastAsia="Arial" w:hAnsi="Arial" w:cs="Arial"/>
        </w:rPr>
        <w:t xml:space="preserve"> </w:t>
      </w:r>
    </w:p>
    <w:p w:rsidR="00E87522" w:rsidRDefault="0025478D">
      <w:pPr>
        <w:spacing w:after="15" w:line="289" w:lineRule="auto"/>
        <w:ind w:left="1118" w:right="171" w:firstLine="0"/>
        <w:jc w:val="both"/>
      </w:pPr>
      <w:r>
        <w:rPr>
          <w:rFonts w:ascii="Arial" w:eastAsia="Arial" w:hAnsi="Arial" w:cs="Arial"/>
        </w:rPr>
        <w:t>SPIKE/EV3/NXT</w:t>
      </w:r>
      <w:r>
        <w:rPr>
          <w:rFonts w:ascii="Arial" w:eastAsia="Arial" w:hAnsi="Arial" w:cs="Arial"/>
          <w:u w:val="single" w:color="000000"/>
        </w:rPr>
        <w:t xml:space="preserve">/Robot Inventor </w:t>
      </w:r>
      <w:r>
        <w:rPr>
          <w:u w:val="single" w:color="000000"/>
        </w:rPr>
        <w:t>のスイッチを</w:t>
      </w:r>
      <w:r>
        <w:t>入れ、プログラムを選択するように合図を出します（実行はしません）。</w:t>
      </w:r>
      <w:r>
        <w:rPr>
          <w:rFonts w:ascii="Arial" w:eastAsia="Arial" w:hAnsi="Arial" w:cs="Arial"/>
        </w:rPr>
        <w:t xml:space="preserve">  </w:t>
      </w:r>
      <w:r>
        <w:t>その後、ジャッジがチームにロボットの走らせ方を質問します。</w:t>
      </w:r>
      <w:r>
        <w:rPr>
          <w:rFonts w:ascii="Arial" w:eastAsia="Arial" w:hAnsi="Arial" w:cs="Arial"/>
        </w:rPr>
        <w:t xml:space="preserve">2 </w:t>
      </w:r>
      <w:r>
        <w:t>つのケースが考えられます。</w:t>
      </w:r>
      <w:r>
        <w:rPr>
          <w:rFonts w:ascii="Arial" w:eastAsia="Arial" w:hAnsi="Arial" w:cs="Arial"/>
        </w:rPr>
        <w:t xml:space="preserve">  </w:t>
      </w:r>
    </w:p>
    <w:p w:rsidR="00E87522" w:rsidRDefault="0025478D">
      <w:pPr>
        <w:numPr>
          <w:ilvl w:val="2"/>
          <w:numId w:val="7"/>
        </w:numPr>
        <w:spacing w:after="59"/>
        <w:ind w:right="5" w:hanging="699"/>
      </w:pPr>
      <w:r>
        <w:t>プログラムを実行した直後にロボットが動き出します。</w:t>
      </w:r>
      <w:r>
        <w:rPr>
          <w:rFonts w:ascii="Arial" w:eastAsia="Arial" w:hAnsi="Arial" w:cs="Arial"/>
        </w:rPr>
        <w:t xml:space="preserve">  </w:t>
      </w:r>
    </w:p>
    <w:p w:rsidR="00E87522" w:rsidRDefault="0025478D">
      <w:pPr>
        <w:numPr>
          <w:ilvl w:val="2"/>
          <w:numId w:val="7"/>
        </w:numPr>
        <w:ind w:right="5" w:hanging="699"/>
      </w:pPr>
      <w:r>
        <w:t>中央のボタンを押した後にロボットが動き出すと、他のボタンやセンサーを使って動き出すことはできません。</w:t>
      </w:r>
      <w:r>
        <w:rPr>
          <w:rFonts w:ascii="Arial" w:eastAsia="Arial" w:hAnsi="Arial" w:cs="Arial"/>
        </w:rPr>
        <w:t xml:space="preserve">  </w:t>
      </w:r>
    </w:p>
    <w:p w:rsidR="00E87522" w:rsidRDefault="0025478D">
      <w:pPr>
        <w:spacing w:after="15" w:line="289" w:lineRule="auto"/>
        <w:ind w:left="1418" w:right="256" w:firstLine="0"/>
        <w:jc w:val="both"/>
      </w:pPr>
      <w:r>
        <w:t>オプション</w:t>
      </w:r>
      <w:r>
        <w:rPr>
          <w:rFonts w:ascii="Arial" w:eastAsia="Arial" w:hAnsi="Arial" w:cs="Arial"/>
        </w:rPr>
        <w:t xml:space="preserve"> a)</w:t>
      </w:r>
      <w:r>
        <w:t>が使用された場合、ジャッジが開始の合図を出し、チームメンバーがプログラムを実行します。オプション</w:t>
      </w:r>
      <w:r>
        <w:t xml:space="preserve"> </w:t>
      </w:r>
      <w:r>
        <w:rPr>
          <w:rFonts w:ascii="Arial" w:eastAsia="Arial" w:hAnsi="Arial" w:cs="Arial"/>
        </w:rPr>
        <w:t>b)</w:t>
      </w:r>
      <w:r>
        <w:t>が使用された場合、チームメンバーはプ</w:t>
      </w:r>
      <w:r>
        <w:lastRenderedPageBreak/>
        <w:t>ログラムを実行し、その開始を待ちます。この間、ロボットやパーツの位置を変更することはできません。その後</w:t>
      </w:r>
      <w:r>
        <w:t>，ジャッジがスタートの合図を出し，チームメンバーが中央のボタンを押してロボットをスタートさせます．</w:t>
      </w:r>
      <w:r>
        <w:rPr>
          <w:rFonts w:ascii="Arial" w:eastAsia="Arial" w:hAnsi="Arial" w:cs="Arial"/>
        </w:rPr>
        <w:t xml:space="preserve">  </w:t>
      </w:r>
    </w:p>
    <w:p w:rsidR="00E87522" w:rsidRDefault="0025478D">
      <w:pPr>
        <w:numPr>
          <w:ilvl w:val="1"/>
          <w:numId w:val="6"/>
        </w:numPr>
        <w:ind w:right="5" w:hanging="698"/>
      </w:pPr>
      <w:r>
        <w:t>タスク中に不確実性がある場合、裁判官は最終的な決定を下す。彼らは、その状況の文脈で利用可能な最悪の結果に自分の判断を偏らせます。</w:t>
      </w:r>
      <w:r>
        <w:rPr>
          <w:rFonts w:ascii="Arial" w:eastAsia="Arial" w:hAnsi="Arial" w:cs="Arial"/>
        </w:rPr>
        <w:t xml:space="preserve">  </w:t>
      </w:r>
    </w:p>
    <w:p w:rsidR="00E87522" w:rsidRDefault="0025478D">
      <w:pPr>
        <w:numPr>
          <w:ilvl w:val="1"/>
          <w:numId w:val="6"/>
        </w:numPr>
        <w:spacing w:after="15" w:line="289" w:lineRule="auto"/>
        <w:ind w:right="5" w:hanging="698"/>
      </w:pPr>
      <w:r>
        <w:t>チームが偶然にも早期にランを開始した場合（戦術的な理由がなくても、緊張しているからなどの理由で）、ジャッジの判断で再度ランを開始することができる（</w:t>
      </w:r>
      <w:r>
        <w:rPr>
          <w:rFonts w:ascii="Arial" w:eastAsia="Arial" w:hAnsi="Arial" w:cs="Arial"/>
        </w:rPr>
        <w:t xml:space="preserve">1 </w:t>
      </w:r>
      <w:r>
        <w:t>回のみ）。</w:t>
      </w:r>
      <w:r>
        <w:rPr>
          <w:rFonts w:ascii="Arial" w:eastAsia="Arial" w:hAnsi="Arial" w:cs="Arial"/>
        </w:rPr>
        <w:t xml:space="preserve">  </w:t>
      </w:r>
    </w:p>
    <w:p w:rsidR="00E87522" w:rsidRDefault="0025478D">
      <w:pPr>
        <w:numPr>
          <w:ilvl w:val="1"/>
          <w:numId w:val="6"/>
        </w:numPr>
        <w:ind w:right="5" w:hanging="698"/>
      </w:pPr>
      <w:r>
        <w:t>試みと時間は終了します。</w:t>
      </w:r>
      <w:r>
        <w:rPr>
          <w:rFonts w:ascii="Arial" w:eastAsia="Arial" w:hAnsi="Arial" w:cs="Arial"/>
        </w:rPr>
        <w:t xml:space="preserve">  </w:t>
      </w:r>
    </w:p>
    <w:p w:rsidR="00E87522" w:rsidRDefault="0025478D">
      <w:pPr>
        <w:numPr>
          <w:ilvl w:val="3"/>
          <w:numId w:val="8"/>
        </w:numPr>
        <w:spacing w:after="61"/>
        <w:ind w:right="5" w:hanging="699"/>
      </w:pPr>
      <w:r>
        <w:t>チャレンジタイム（</w:t>
      </w:r>
      <w:r>
        <w:rPr>
          <w:rFonts w:ascii="Arial" w:eastAsia="Arial" w:hAnsi="Arial" w:cs="Arial"/>
        </w:rPr>
        <w:t xml:space="preserve">2 </w:t>
      </w:r>
      <w:r>
        <w:t>分）が終了しました。</w:t>
      </w:r>
      <w:r>
        <w:rPr>
          <w:rFonts w:ascii="Arial" w:eastAsia="Arial" w:hAnsi="Arial" w:cs="Arial"/>
        </w:rPr>
        <w:t xml:space="preserve">  </w:t>
      </w:r>
    </w:p>
    <w:p w:rsidR="00E87522" w:rsidRDefault="0025478D">
      <w:pPr>
        <w:numPr>
          <w:ilvl w:val="3"/>
          <w:numId w:val="8"/>
        </w:numPr>
        <w:ind w:right="5" w:hanging="699"/>
      </w:pPr>
      <w:r>
        <w:t>ラン中にチームメンバーがロボッ</w:t>
      </w:r>
      <w:r>
        <w:t>トやテーブル上のミッションオブジェクトに触れた場合。</w:t>
      </w:r>
      <w:r>
        <w:rPr>
          <w:rFonts w:ascii="Arial" w:eastAsia="Arial" w:hAnsi="Arial" w:cs="Arial"/>
        </w:rPr>
        <w:t xml:space="preserve">  </w:t>
      </w:r>
    </w:p>
    <w:p w:rsidR="00E87522" w:rsidRDefault="0025478D">
      <w:pPr>
        <w:numPr>
          <w:ilvl w:val="3"/>
          <w:numId w:val="8"/>
        </w:numPr>
        <w:spacing w:after="57"/>
        <w:ind w:right="5" w:hanging="699"/>
      </w:pPr>
      <w:r>
        <w:t>ロボットは完全にゲームテーブルを離れてしまいました。</w:t>
      </w:r>
      <w:r>
        <w:rPr>
          <w:rFonts w:ascii="Arial" w:eastAsia="Arial" w:hAnsi="Arial" w:cs="Arial"/>
        </w:rPr>
        <w:t xml:space="preserve">  </w:t>
      </w:r>
    </w:p>
    <w:p w:rsidR="00E87522" w:rsidRDefault="0025478D">
      <w:pPr>
        <w:numPr>
          <w:ilvl w:val="3"/>
          <w:numId w:val="8"/>
        </w:numPr>
        <w:spacing w:after="61"/>
        <w:ind w:right="5" w:hanging="699"/>
      </w:pPr>
      <w:r>
        <w:t>規則・規則に違反すること。</w:t>
      </w:r>
      <w:r>
        <w:rPr>
          <w:rFonts w:ascii="Arial" w:eastAsia="Arial" w:hAnsi="Arial" w:cs="Arial"/>
        </w:rPr>
        <w:t xml:space="preserve">  </w:t>
      </w:r>
    </w:p>
    <w:p w:rsidR="00E87522" w:rsidRDefault="0025478D">
      <w:pPr>
        <w:numPr>
          <w:ilvl w:val="3"/>
          <w:numId w:val="8"/>
        </w:numPr>
        <w:ind w:right="5" w:hanging="699"/>
      </w:pPr>
      <w:r>
        <w:t>チームメンバーが「</w:t>
      </w:r>
      <w:r>
        <w:rPr>
          <w:rFonts w:ascii="Arial" w:eastAsia="Arial" w:hAnsi="Arial" w:cs="Arial"/>
        </w:rPr>
        <w:t>STOP</w:t>
      </w:r>
      <w:r>
        <w:t>」と叫び、ロボットが動かなくなった場合。ロボットが動かなくなった場合は、ジャッジがタイムを止めてランを採点します。</w:t>
      </w:r>
      <w:r>
        <w:rPr>
          <w:rFonts w:ascii="Arial" w:eastAsia="Arial" w:hAnsi="Arial" w:cs="Arial"/>
        </w:rPr>
        <w:t xml:space="preserve">     </w:t>
      </w:r>
    </w:p>
    <w:p w:rsidR="00E87522" w:rsidRDefault="0025478D">
      <w:pPr>
        <w:numPr>
          <w:ilvl w:val="1"/>
          <w:numId w:val="6"/>
        </w:numPr>
        <w:ind w:right="5" w:hanging="698"/>
      </w:pPr>
      <w:r>
        <w:t>スコア計算は各ラウンド終了時に審判員が行う。公正なクレームがない場合は、ラウンド終了後にチームはスコアシートを確認し、サインをしなければなりません。</w:t>
      </w:r>
      <w:r>
        <w:rPr>
          <w:rFonts w:ascii="Arial" w:eastAsia="Arial" w:hAnsi="Arial" w:cs="Arial"/>
        </w:rPr>
        <w:t xml:space="preserve">  </w:t>
      </w:r>
    </w:p>
    <w:p w:rsidR="00E87522" w:rsidRDefault="0025478D">
      <w:pPr>
        <w:numPr>
          <w:ilvl w:val="1"/>
          <w:numId w:val="6"/>
        </w:numPr>
        <w:spacing w:after="15" w:line="289" w:lineRule="auto"/>
        <w:ind w:right="5" w:hanging="698"/>
      </w:pPr>
      <w:r>
        <w:t>チームの順位は、全体の競技形式に応じて決定されます。例：</w:t>
      </w:r>
      <w:r>
        <w:rPr>
          <w:rFonts w:ascii="Arial" w:eastAsia="Arial" w:hAnsi="Arial" w:cs="Arial"/>
          <w:b/>
        </w:rPr>
        <w:t xml:space="preserve">1 </w:t>
      </w:r>
      <w:r>
        <w:t>ラウンドのベストスコアや</w:t>
      </w:r>
      <w:r>
        <w:t xml:space="preserve"> </w:t>
      </w:r>
      <w:r>
        <w:rPr>
          <w:rFonts w:ascii="Arial" w:eastAsia="Arial" w:hAnsi="Arial" w:cs="Arial"/>
        </w:rPr>
        <w:t xml:space="preserve">3 </w:t>
      </w:r>
      <w:r>
        <w:t>ラウンド中のベストランなど。競合するチームが同じ得点を獲得した場合、順位は時間の記録によって決定される（時間がまだ得点計算に考慮されていない場合）。同点のままの場合は、過去のラウンド中にどのチームが次の最高得点を獲得したかを調べ、パフォーマンスの一貫性によって順位を決定する。</w:t>
      </w:r>
      <w:r>
        <w:rPr>
          <w:rFonts w:ascii="Arial" w:eastAsia="Arial" w:hAnsi="Arial" w:cs="Arial"/>
        </w:rPr>
        <w:t xml:space="preserve">  </w:t>
      </w:r>
    </w:p>
    <w:p w:rsidR="00E87522" w:rsidRDefault="0025478D">
      <w:pPr>
        <w:numPr>
          <w:ilvl w:val="1"/>
          <w:numId w:val="6"/>
        </w:numPr>
        <w:spacing w:after="15" w:line="289" w:lineRule="auto"/>
        <w:ind w:right="5" w:hanging="698"/>
      </w:pPr>
      <w:r>
        <w:t>点数がマイナスになることはありません。ペナルティポイントがあった場合にマイナスになる場合は</w:t>
      </w:r>
      <w:r>
        <w:t xml:space="preserve"> </w:t>
      </w:r>
      <w:r>
        <w:rPr>
          <w:rFonts w:ascii="Arial" w:eastAsia="Arial" w:hAnsi="Arial" w:cs="Arial"/>
        </w:rPr>
        <w:t xml:space="preserve">0 </w:t>
      </w:r>
      <w:r>
        <w:t>点となります。例えば、あるチームがミッションで</w:t>
      </w:r>
      <w:r>
        <w:t xml:space="preserve"> </w:t>
      </w:r>
      <w:r>
        <w:rPr>
          <w:rFonts w:ascii="Arial" w:eastAsia="Arial" w:hAnsi="Arial" w:cs="Arial"/>
        </w:rPr>
        <w:t xml:space="preserve">5 </w:t>
      </w:r>
      <w:r>
        <w:t>点、ペナルティポイ</w:t>
      </w:r>
      <w:bookmarkStart w:id="0" w:name="_GoBack"/>
      <w:bookmarkEnd w:id="0"/>
      <w:r>
        <w:t>ントが</w:t>
      </w:r>
      <w:r>
        <w:t xml:space="preserve"> </w:t>
      </w:r>
      <w:r>
        <w:rPr>
          <w:rFonts w:ascii="Arial" w:eastAsia="Arial" w:hAnsi="Arial" w:cs="Arial"/>
        </w:rPr>
        <w:t xml:space="preserve">10 </w:t>
      </w:r>
      <w:r>
        <w:t>点の場合、そのチ</w:t>
      </w:r>
      <w:r>
        <w:t>ームは</w:t>
      </w:r>
      <w:r>
        <w:t xml:space="preserve"> </w:t>
      </w:r>
      <w:r>
        <w:rPr>
          <w:rFonts w:ascii="Arial" w:eastAsia="Arial" w:hAnsi="Arial" w:cs="Arial"/>
        </w:rPr>
        <w:t xml:space="preserve">0 </w:t>
      </w:r>
      <w:r>
        <w:t>点でランク付けされます。同じことが、ミッションで</w:t>
      </w:r>
      <w:r>
        <w:t xml:space="preserve"> </w:t>
      </w:r>
      <w:r>
        <w:rPr>
          <w:rFonts w:ascii="Arial" w:eastAsia="Arial" w:hAnsi="Arial" w:cs="Arial"/>
        </w:rPr>
        <w:t xml:space="preserve">10 </w:t>
      </w:r>
      <w:r>
        <w:t>点、ペナルティポイントが</w:t>
      </w:r>
      <w:r>
        <w:t xml:space="preserve"> </w:t>
      </w:r>
      <w:r>
        <w:rPr>
          <w:rFonts w:ascii="Arial" w:eastAsia="Arial" w:hAnsi="Arial" w:cs="Arial"/>
        </w:rPr>
        <w:t xml:space="preserve">10 </w:t>
      </w:r>
      <w:r>
        <w:t>点のチームの場合も同じです。</w:t>
      </w:r>
      <w:r>
        <w:rPr>
          <w:rFonts w:ascii="Arial" w:eastAsia="Arial" w:hAnsi="Arial" w:cs="Arial"/>
        </w:rPr>
        <w:t xml:space="preserve">  </w:t>
      </w:r>
    </w:p>
    <w:p w:rsidR="00E87522" w:rsidRDefault="0025478D">
      <w:pPr>
        <w:numPr>
          <w:ilvl w:val="1"/>
          <w:numId w:val="6"/>
        </w:numPr>
        <w:ind w:right="5" w:hanging="698"/>
      </w:pPr>
      <w:r>
        <w:t>指定された組立時間、プログラミング時間、メンテナンス時間、試験時間外にロボットを改造したり、交換したりすることはできません。例えば、検査時間中にロボットにプログラムをダウンロードしたり、バッテリーを交換したりすることは禁止されています。ただし、指定された検査時間内であれば、バッテリーの充電は可能です。チームはタイムアウトを要求することはできません。</w:t>
      </w:r>
      <w:r>
        <w:rPr>
          <w:rFonts w:ascii="Arial" w:eastAsia="Arial" w:hAnsi="Arial" w:cs="Arial"/>
        </w:rPr>
        <w:t xml:space="preserve">  </w:t>
      </w:r>
    </w:p>
    <w:p w:rsidR="00E87522" w:rsidRDefault="0025478D">
      <w:pPr>
        <w:spacing w:after="157" w:line="259" w:lineRule="auto"/>
        <w:ind w:left="14" w:firstLine="0"/>
      </w:pPr>
      <w:r>
        <w:rPr>
          <w:rFonts w:ascii="Arial" w:eastAsia="Arial" w:hAnsi="Arial" w:cs="Arial"/>
          <w:sz w:val="10"/>
        </w:rPr>
        <w:t xml:space="preserve"> </w:t>
      </w:r>
      <w:r>
        <w:rPr>
          <w:rFonts w:ascii="Arial" w:eastAsia="Arial" w:hAnsi="Arial" w:cs="Arial"/>
        </w:rPr>
        <w:t xml:space="preserve"> </w:t>
      </w:r>
    </w:p>
    <w:p w:rsidR="00E87522" w:rsidRDefault="0025478D">
      <w:pPr>
        <w:pStyle w:val="1"/>
        <w:ind w:left="10" w:right="5"/>
      </w:pPr>
      <w:r>
        <w:rPr>
          <w:rFonts w:ascii="Arial" w:eastAsia="Arial" w:hAnsi="Arial" w:cs="Arial"/>
          <w:b/>
        </w:rPr>
        <w:t>7.</w:t>
      </w:r>
      <w:r>
        <w:t>チームエリア</w:t>
      </w:r>
      <w:r>
        <w:rPr>
          <w:rFonts w:ascii="Arial" w:eastAsia="Arial" w:hAnsi="Arial" w:cs="Arial"/>
          <w:b/>
        </w:rPr>
        <w:t xml:space="preserve">  </w:t>
      </w:r>
    </w:p>
    <w:p w:rsidR="00E87522" w:rsidRDefault="0025478D">
      <w:pPr>
        <w:ind w:left="1104" w:right="5" w:hanging="418"/>
      </w:pPr>
      <w:r>
        <w:rPr>
          <w:rFonts w:ascii="Arial" w:eastAsia="Arial" w:hAnsi="Arial" w:cs="Arial"/>
        </w:rPr>
        <w:t>7.1.</w:t>
      </w:r>
      <w:r>
        <w:t>各チームは大会役員が指定したエリアでロボットを組み立てなければならない（各チームごとにエリアを設けている）。</w:t>
      </w:r>
      <w:r>
        <w:rPr>
          <w:rFonts w:ascii="Arial" w:eastAsia="Arial" w:hAnsi="Arial" w:cs="Arial"/>
        </w:rPr>
        <w:t xml:space="preserve">WRO </w:t>
      </w:r>
      <w:r>
        <w:t>組織委員会の許可を受けたスタッフと特別なスタッフ以外は競技エリアに入ることはできません。</w:t>
      </w:r>
      <w:r>
        <w:rPr>
          <w:rFonts w:ascii="Arial" w:eastAsia="Arial" w:hAnsi="Arial" w:cs="Arial"/>
        </w:rPr>
        <w:t xml:space="preserve">  </w:t>
      </w:r>
    </w:p>
    <w:p w:rsidR="00E87522" w:rsidRDefault="0025478D">
      <w:pPr>
        <w:spacing w:after="45"/>
        <w:ind w:left="696" w:right="5"/>
      </w:pPr>
      <w:r>
        <w:rPr>
          <w:rFonts w:ascii="Arial" w:eastAsia="Arial" w:hAnsi="Arial" w:cs="Arial"/>
        </w:rPr>
        <w:t>7.2.</w:t>
      </w:r>
      <w:r>
        <w:t>すべての競技資料、コートの基準は、競技会当日に委員会から提供されるものによる。</w:t>
      </w:r>
      <w:r>
        <w:rPr>
          <w:rFonts w:ascii="Arial" w:eastAsia="Arial" w:hAnsi="Arial" w:cs="Arial"/>
        </w:rPr>
        <w:t xml:space="preserve">  </w:t>
      </w:r>
    </w:p>
    <w:p w:rsidR="00E87522" w:rsidRDefault="0025478D">
      <w:pPr>
        <w:spacing w:after="0" w:line="386" w:lineRule="auto"/>
        <w:ind w:left="14" w:right="9370" w:firstLine="0"/>
      </w:pPr>
      <w:r>
        <w:rPr>
          <w:rFonts w:ascii="Arial" w:eastAsia="Arial" w:hAnsi="Arial" w:cs="Arial"/>
          <w:sz w:val="10"/>
        </w:rPr>
        <w:t xml:space="preserve"> </w:t>
      </w:r>
      <w:r>
        <w:rPr>
          <w:rFonts w:ascii="Arial" w:eastAsia="Arial" w:hAnsi="Arial" w:cs="Arial"/>
        </w:rPr>
        <w:t xml:space="preserve"> </w:t>
      </w:r>
      <w:r>
        <w:rPr>
          <w:rFonts w:ascii="Arial" w:eastAsia="Arial" w:hAnsi="Arial" w:cs="Arial"/>
          <w:sz w:val="19"/>
        </w:rPr>
        <w:t xml:space="preserve"> </w:t>
      </w:r>
      <w:r>
        <w:rPr>
          <w:rFonts w:ascii="Arial" w:eastAsia="Arial" w:hAnsi="Arial" w:cs="Arial"/>
        </w:rPr>
        <w:t xml:space="preserve"> </w:t>
      </w:r>
    </w:p>
    <w:p w:rsidR="00E87522" w:rsidRDefault="0025478D">
      <w:pPr>
        <w:pStyle w:val="1"/>
        <w:ind w:left="10" w:right="5"/>
      </w:pPr>
      <w:r>
        <w:rPr>
          <w:rFonts w:ascii="Arial" w:eastAsia="Arial" w:hAnsi="Arial" w:cs="Arial"/>
          <w:b/>
        </w:rPr>
        <w:lastRenderedPageBreak/>
        <w:t>8.</w:t>
      </w:r>
      <w:r>
        <w:t>禁止事項</w:t>
      </w:r>
      <w:r>
        <w:rPr>
          <w:rFonts w:ascii="Arial" w:eastAsia="Arial" w:hAnsi="Arial" w:cs="Arial"/>
          <w:b/>
        </w:rPr>
        <w:t xml:space="preserve">  </w:t>
      </w:r>
    </w:p>
    <w:p w:rsidR="00E87522" w:rsidRDefault="0025478D">
      <w:pPr>
        <w:spacing w:after="61" w:line="259" w:lineRule="auto"/>
        <w:ind w:left="14" w:firstLine="0"/>
      </w:pPr>
      <w:r>
        <w:rPr>
          <w:rFonts w:ascii="Arial" w:eastAsia="Arial" w:hAnsi="Arial" w:cs="Arial"/>
          <w:sz w:val="19"/>
        </w:rPr>
        <w:t xml:space="preserve"> </w:t>
      </w:r>
      <w:r>
        <w:rPr>
          <w:rFonts w:ascii="Arial" w:eastAsia="Arial" w:hAnsi="Arial" w:cs="Arial"/>
        </w:rPr>
        <w:t xml:space="preserve"> </w:t>
      </w:r>
    </w:p>
    <w:p w:rsidR="00E87522" w:rsidRDefault="0025478D">
      <w:pPr>
        <w:ind w:left="696" w:right="5"/>
      </w:pPr>
      <w:r>
        <w:rPr>
          <w:rFonts w:ascii="Arial" w:eastAsia="Arial" w:hAnsi="Arial" w:cs="Arial"/>
        </w:rPr>
        <w:t>8.1.</w:t>
      </w:r>
      <w:r>
        <w:t>他チームの競技用コート・テーブル、資材、ロボット等の破壊。</w:t>
      </w:r>
      <w:r>
        <w:rPr>
          <w:rFonts w:ascii="Arial" w:eastAsia="Arial" w:hAnsi="Arial" w:cs="Arial"/>
        </w:rPr>
        <w:t xml:space="preserve">  </w:t>
      </w:r>
    </w:p>
    <w:p w:rsidR="00E87522" w:rsidRDefault="0025478D">
      <w:pPr>
        <w:ind w:left="696" w:right="5"/>
      </w:pPr>
      <w:r>
        <w:rPr>
          <w:rFonts w:ascii="Arial" w:eastAsia="Arial" w:hAnsi="Arial" w:cs="Arial"/>
        </w:rPr>
        <w:t>8.2.</w:t>
      </w:r>
      <w:r>
        <w:t>競技に支障をきたす、または支障をきたす恐れのある危険物の使用または行動。</w:t>
      </w:r>
      <w:r>
        <w:rPr>
          <w:rFonts w:ascii="Arial" w:eastAsia="Arial" w:hAnsi="Arial" w:cs="Arial"/>
        </w:rPr>
        <w:t xml:space="preserve">  </w:t>
      </w:r>
    </w:p>
    <w:p w:rsidR="00E87522" w:rsidRDefault="0025478D">
      <w:pPr>
        <w:ind w:left="696" w:right="5"/>
      </w:pPr>
      <w:r>
        <w:rPr>
          <w:rFonts w:ascii="Arial" w:eastAsia="Arial" w:hAnsi="Arial" w:cs="Arial"/>
        </w:rPr>
        <w:t>8.3.</w:t>
      </w:r>
      <w:r>
        <w:t>他のチームメンバー、他のチーム、観客、審判員、スタッフに対する不適切な言動。</w:t>
      </w:r>
      <w:r>
        <w:rPr>
          <w:rFonts w:ascii="Arial" w:eastAsia="Arial" w:hAnsi="Arial" w:cs="Arial"/>
        </w:rPr>
        <w:t xml:space="preserve">  </w:t>
      </w:r>
    </w:p>
    <w:p w:rsidR="00E87522" w:rsidRDefault="0025478D">
      <w:pPr>
        <w:ind w:left="696" w:right="5"/>
      </w:pPr>
      <w:r>
        <w:rPr>
          <w:rFonts w:ascii="Arial" w:eastAsia="Arial" w:hAnsi="Arial" w:cs="Arial"/>
        </w:rPr>
        <w:t>8.4.</w:t>
      </w:r>
      <w:r>
        <w:t>指定された競技エリアに携帯電話</w:t>
      </w:r>
      <w:r>
        <w:rPr>
          <w:rFonts w:ascii="Arial" w:eastAsia="Arial" w:hAnsi="Arial" w:cs="Arial"/>
        </w:rPr>
        <w:t>/</w:t>
      </w:r>
      <w:r>
        <w:t>携帯電話または有線</w:t>
      </w:r>
      <w:r>
        <w:rPr>
          <w:rFonts w:ascii="Arial" w:eastAsia="Arial" w:hAnsi="Arial" w:cs="Arial"/>
        </w:rPr>
        <w:t>/</w:t>
      </w:r>
      <w:r>
        <w:t>無線通信媒体を持ち込むこと。</w:t>
      </w:r>
      <w:r>
        <w:rPr>
          <w:rFonts w:ascii="Arial" w:eastAsia="Arial" w:hAnsi="Arial" w:cs="Arial"/>
        </w:rPr>
        <w:t xml:space="preserve">  </w:t>
      </w:r>
    </w:p>
    <w:p w:rsidR="00E87522" w:rsidRDefault="0025478D">
      <w:pPr>
        <w:ind w:left="696" w:right="5"/>
      </w:pPr>
      <w:r>
        <w:rPr>
          <w:rFonts w:ascii="Arial" w:eastAsia="Arial" w:hAnsi="Arial" w:cs="Arial"/>
        </w:rPr>
        <w:t>8.5.</w:t>
      </w:r>
      <w:r>
        <w:t>指定された競技エリアに飲食物を持ち込むこと。</w:t>
      </w:r>
      <w:r>
        <w:rPr>
          <w:rFonts w:ascii="Arial" w:eastAsia="Arial" w:hAnsi="Arial" w:cs="Arial"/>
        </w:rPr>
        <w:t xml:space="preserve">  </w:t>
      </w:r>
    </w:p>
    <w:p w:rsidR="00E87522" w:rsidRDefault="0025478D">
      <w:pPr>
        <w:ind w:left="1104" w:right="5" w:hanging="418"/>
      </w:pPr>
      <w:r>
        <w:rPr>
          <w:rFonts w:ascii="Arial" w:eastAsia="Arial" w:hAnsi="Arial" w:cs="Arial"/>
        </w:rPr>
        <w:t>8.6.</w:t>
      </w:r>
      <w:r>
        <w:t>競技中に通信機器や通信方法を使用している競技者。また、競技エリアの外にいる者は、競技中の生徒との会話やコミュニケーションを禁止する。この規則に違反したチームは失格とみなされ、直ちに競技を辞めなければならない。コミュニケーションが必要な場合、委員会は大会スタッフの監督のもとでチームメンバーが他のメンバーとコミュニケーションをとることを許可したり、審判員の許可を得てメモを交換したりすることがあります。</w:t>
      </w:r>
      <w:r>
        <w:rPr>
          <w:rFonts w:ascii="Arial" w:eastAsia="Arial" w:hAnsi="Arial" w:cs="Arial"/>
        </w:rPr>
        <w:t xml:space="preserve">  </w:t>
      </w:r>
    </w:p>
    <w:p w:rsidR="00E87522" w:rsidRDefault="0025478D">
      <w:pPr>
        <w:numPr>
          <w:ilvl w:val="0"/>
          <w:numId w:val="9"/>
        </w:numPr>
        <w:ind w:right="5" w:hanging="293"/>
      </w:pPr>
      <w:r>
        <w:rPr>
          <w:rFonts w:ascii="Arial" w:eastAsia="Arial" w:hAnsi="Arial" w:cs="Arial"/>
        </w:rPr>
        <w:t>7.</w:t>
      </w:r>
      <w:r>
        <w:t>その他、審査員が競技会の精神を妨害したり、違反したりしていると判断する可能性のある状況。</w:t>
      </w:r>
      <w:r>
        <w:rPr>
          <w:rFonts w:ascii="Arial" w:eastAsia="Arial" w:hAnsi="Arial" w:cs="Arial"/>
        </w:rPr>
        <w:t xml:space="preserve">  </w:t>
      </w:r>
    </w:p>
    <w:p w:rsidR="00E87522" w:rsidRDefault="0025478D">
      <w:pPr>
        <w:spacing w:after="53" w:line="259" w:lineRule="auto"/>
        <w:ind w:left="14" w:firstLine="0"/>
      </w:pPr>
      <w:r>
        <w:rPr>
          <w:rFonts w:ascii="Arial" w:eastAsia="Arial" w:hAnsi="Arial" w:cs="Arial"/>
        </w:rPr>
        <w:t xml:space="preserve">  </w:t>
      </w:r>
    </w:p>
    <w:p w:rsidR="00E87522" w:rsidRDefault="0025478D">
      <w:pPr>
        <w:numPr>
          <w:ilvl w:val="0"/>
          <w:numId w:val="9"/>
        </w:numPr>
        <w:spacing w:after="26" w:line="259" w:lineRule="auto"/>
        <w:ind w:right="5" w:hanging="293"/>
      </w:pPr>
      <w:r>
        <w:rPr>
          <w:rFonts w:ascii="Arial" w:eastAsia="Arial" w:hAnsi="Arial" w:cs="Arial"/>
          <w:b/>
        </w:rPr>
        <w:t>9</w:t>
      </w:r>
      <w:r>
        <w:rPr>
          <w:rFonts w:ascii="Arial" w:eastAsia="Arial" w:hAnsi="Arial" w:cs="Arial"/>
          <w:b/>
        </w:rPr>
        <w:t>.</w:t>
      </w:r>
      <w:r>
        <w:t>公平性</w:t>
      </w:r>
      <w:r>
        <w:rPr>
          <w:rFonts w:ascii="Arial" w:eastAsia="Arial" w:hAnsi="Arial" w:cs="Arial"/>
          <w:b/>
        </w:rPr>
        <w:t xml:space="preserve">   </w:t>
      </w:r>
    </w:p>
    <w:p w:rsidR="00E87522" w:rsidRDefault="0025478D">
      <w:pPr>
        <w:spacing w:after="52" w:line="259" w:lineRule="auto"/>
        <w:ind w:left="14" w:firstLine="0"/>
      </w:pPr>
      <w:r>
        <w:rPr>
          <w:rFonts w:ascii="Arial" w:eastAsia="Arial" w:hAnsi="Arial" w:cs="Arial"/>
        </w:rPr>
        <w:t xml:space="preserve">  </w:t>
      </w:r>
    </w:p>
    <w:p w:rsidR="00E87522" w:rsidRDefault="0025478D">
      <w:pPr>
        <w:numPr>
          <w:ilvl w:val="1"/>
          <w:numId w:val="9"/>
        </w:numPr>
        <w:spacing w:after="3" w:line="288" w:lineRule="auto"/>
        <w:ind w:right="5" w:hanging="175"/>
      </w:pPr>
      <w:r>
        <w:rPr>
          <w:rFonts w:ascii="Arial" w:eastAsia="Arial" w:hAnsi="Arial" w:cs="Arial"/>
        </w:rPr>
        <w:t xml:space="preserve">1.WRO </w:t>
      </w:r>
      <w:r>
        <w:t>に出場することで、チームとコーチは</w:t>
      </w:r>
      <w:r>
        <w:rPr>
          <w:rFonts w:ascii="Arial" w:eastAsia="Arial" w:hAnsi="Arial" w:cs="Arial"/>
        </w:rPr>
        <w:t xml:space="preserve"> </w:t>
      </w:r>
      <w:r>
        <w:rPr>
          <w:rFonts w:ascii="Arial" w:eastAsia="Arial" w:hAnsi="Arial" w:cs="Arial"/>
          <w:u w:val="single" w:color="000000"/>
        </w:rPr>
        <w:t xml:space="preserve">https://wro-association.org/competition/wroethics-code/ </w:t>
      </w:r>
      <w:r>
        <w:t>に掲載されている</w:t>
      </w:r>
      <w:r>
        <w:rPr>
          <w:rFonts w:ascii="Arial" w:eastAsia="Arial" w:hAnsi="Arial" w:cs="Arial"/>
        </w:rPr>
        <w:t xml:space="preserve"> WRO </w:t>
      </w:r>
      <w:r>
        <w:t>指導原則に同意します。</w:t>
      </w:r>
      <w:r>
        <w:rPr>
          <w:rFonts w:ascii="Arial" w:eastAsia="Arial" w:hAnsi="Arial" w:cs="Arial"/>
        </w:rPr>
        <w:t xml:space="preserve">  </w:t>
      </w:r>
    </w:p>
    <w:p w:rsidR="00E87522" w:rsidRDefault="0025478D">
      <w:pPr>
        <w:ind w:left="1104" w:right="5" w:hanging="418"/>
      </w:pPr>
      <w:r>
        <w:rPr>
          <w:rFonts w:ascii="Arial" w:eastAsia="Arial" w:hAnsi="Arial" w:cs="Arial"/>
        </w:rPr>
        <w:t>9.2.</w:t>
      </w:r>
      <w:r>
        <w:t>各チームは競技会に</w:t>
      </w:r>
      <w:r>
        <w:rPr>
          <w:rFonts w:ascii="Arial" w:eastAsia="Arial" w:hAnsi="Arial" w:cs="Arial"/>
        </w:rPr>
        <w:t xml:space="preserve"> WRO </w:t>
      </w:r>
      <w:r>
        <w:t>倫理規定の署名入りコピーを持参し、競技会開始前に審査員に手渡す必要があります。</w:t>
      </w:r>
      <w:r>
        <w:rPr>
          <w:rFonts w:ascii="Arial" w:eastAsia="Arial" w:hAnsi="Arial" w:cs="Arial"/>
        </w:rPr>
        <w:t xml:space="preserve">  </w:t>
      </w:r>
    </w:p>
    <w:p w:rsidR="00E87522" w:rsidRDefault="0025478D">
      <w:pPr>
        <w:ind w:left="1104" w:right="5" w:hanging="418"/>
      </w:pPr>
      <w:r>
        <w:rPr>
          <w:rFonts w:ascii="Arial" w:eastAsia="Arial" w:hAnsi="Arial" w:cs="Arial"/>
        </w:rPr>
        <w:t>9.3.</w:t>
      </w:r>
      <w:r>
        <w:t>この文書に記載されているルールのいずれかが破られたり、違反したりした場合、ジャッジは以下の結果のうちの一つ以上を決定することができる。</w:t>
      </w:r>
      <w:r>
        <w:rPr>
          <w:rFonts w:ascii="Arial" w:eastAsia="Arial" w:hAnsi="Arial" w:cs="Arial"/>
        </w:rPr>
        <w:t xml:space="preserve">  </w:t>
      </w:r>
    </w:p>
    <w:p w:rsidR="00E87522" w:rsidRDefault="0025478D">
      <w:pPr>
        <w:numPr>
          <w:ilvl w:val="2"/>
          <w:numId w:val="9"/>
        </w:numPr>
        <w:ind w:left="2131" w:right="1457" w:hanging="701"/>
      </w:pPr>
      <w:r>
        <w:t>チームには最大</w:t>
      </w:r>
      <w:r>
        <w:t xml:space="preserve"> </w:t>
      </w:r>
      <w:r>
        <w:rPr>
          <w:rFonts w:ascii="Arial" w:eastAsia="Arial" w:hAnsi="Arial" w:cs="Arial"/>
        </w:rPr>
        <w:t xml:space="preserve">15 </w:t>
      </w:r>
      <w:r>
        <w:t>分のタイムペナルティが課せられることがある。</w:t>
      </w:r>
      <w:r>
        <w:rPr>
          <w:rFonts w:ascii="Arial" w:eastAsia="Arial" w:hAnsi="Arial" w:cs="Arial"/>
        </w:rPr>
        <w:t xml:space="preserve">15 </w:t>
      </w:r>
      <w:r>
        <w:t>分です。この間、チームはロボットやプログラムの変更を行うことはできません。</w:t>
      </w:r>
      <w:r>
        <w:rPr>
          <w:rFonts w:ascii="Arial" w:eastAsia="Arial" w:hAnsi="Arial" w:cs="Arial"/>
        </w:rPr>
        <w:t xml:space="preserve">  </w:t>
      </w:r>
    </w:p>
    <w:p w:rsidR="00E87522" w:rsidRDefault="0025478D">
      <w:pPr>
        <w:numPr>
          <w:ilvl w:val="2"/>
          <w:numId w:val="9"/>
        </w:numPr>
        <w:spacing w:after="0" w:line="328" w:lineRule="auto"/>
        <w:ind w:left="2131" w:right="1457" w:hanging="701"/>
      </w:pPr>
      <w:r>
        <w:t>チームは、</w:t>
      </w:r>
      <w:r>
        <w:rPr>
          <w:rFonts w:ascii="Arial" w:eastAsia="Arial" w:hAnsi="Arial" w:cs="Arial"/>
        </w:rPr>
        <w:t xml:space="preserve">1 </w:t>
      </w:r>
      <w:r>
        <w:t>回以上の失点で参加できない場合があります。</w:t>
      </w:r>
      <w:r>
        <w:rPr>
          <w:rFonts w:ascii="Arial" w:eastAsia="Arial" w:hAnsi="Arial" w:cs="Arial"/>
        </w:rPr>
        <w:t xml:space="preserve">  c. </w:t>
      </w:r>
      <w:r>
        <w:t>チームは</w:t>
      </w:r>
      <w:r>
        <w:t xml:space="preserve"> </w:t>
      </w:r>
      <w:r>
        <w:rPr>
          <w:rFonts w:ascii="Arial" w:eastAsia="Arial" w:hAnsi="Arial" w:cs="Arial"/>
        </w:rPr>
        <w:t xml:space="preserve">1 </w:t>
      </w:r>
      <w:r>
        <w:t>回以上の失点で</w:t>
      </w:r>
      <w:r>
        <w:t xml:space="preserve"> </w:t>
      </w:r>
      <w:r>
        <w:rPr>
          <w:rFonts w:ascii="Arial" w:eastAsia="Arial" w:hAnsi="Arial" w:cs="Arial"/>
        </w:rPr>
        <w:t>50</w:t>
      </w:r>
      <w:r>
        <w:t>％減点することがあります。</w:t>
      </w:r>
      <w:r>
        <w:rPr>
          <w:rFonts w:ascii="Arial" w:eastAsia="Arial" w:hAnsi="Arial" w:cs="Arial"/>
        </w:rPr>
        <w:t xml:space="preserve">  </w:t>
      </w:r>
    </w:p>
    <w:p w:rsidR="00E87522" w:rsidRDefault="0025478D">
      <w:pPr>
        <w:numPr>
          <w:ilvl w:val="2"/>
          <w:numId w:val="10"/>
        </w:numPr>
        <w:ind w:left="2131" w:right="5" w:hanging="701"/>
      </w:pPr>
      <w:r>
        <w:t>チームが予選落ちする場合があります（例：</w:t>
      </w:r>
      <w:r>
        <w:rPr>
          <w:rFonts w:ascii="Arial" w:eastAsia="Arial" w:hAnsi="Arial" w:cs="Arial"/>
        </w:rPr>
        <w:t>TOP16</w:t>
      </w:r>
      <w:r>
        <w:t>、</w:t>
      </w:r>
      <w:r>
        <w:rPr>
          <w:rFonts w:ascii="Arial" w:eastAsia="Arial" w:hAnsi="Arial" w:cs="Arial"/>
        </w:rPr>
        <w:t xml:space="preserve">TOP8 </w:t>
      </w:r>
      <w:r>
        <w:t>などの対戦モードがある場合）。</w:t>
      </w:r>
      <w:r>
        <w:rPr>
          <w:rFonts w:ascii="Arial" w:eastAsia="Arial" w:hAnsi="Arial" w:cs="Arial"/>
        </w:rPr>
        <w:t xml:space="preserve">  </w:t>
      </w:r>
    </w:p>
    <w:p w:rsidR="00E87522" w:rsidRDefault="0025478D">
      <w:pPr>
        <w:numPr>
          <w:ilvl w:val="2"/>
          <w:numId w:val="10"/>
        </w:numPr>
        <w:spacing w:after="57"/>
        <w:ind w:left="2131" w:right="5" w:hanging="701"/>
      </w:pPr>
      <w:r>
        <w:t>あるチームは、国内</w:t>
      </w:r>
      <w:r>
        <w:rPr>
          <w:rFonts w:ascii="Arial" w:eastAsia="Arial" w:hAnsi="Arial" w:cs="Arial"/>
        </w:rPr>
        <w:t>/</w:t>
      </w:r>
      <w:r>
        <w:t>国際決勝戦に出場できない場合があります。</w:t>
      </w:r>
      <w:r>
        <w:rPr>
          <w:rFonts w:ascii="Arial" w:eastAsia="Arial" w:hAnsi="Arial" w:cs="Arial"/>
        </w:rPr>
        <w:t xml:space="preserve">  </w:t>
      </w:r>
    </w:p>
    <w:p w:rsidR="00E87522" w:rsidRDefault="0025478D">
      <w:pPr>
        <w:numPr>
          <w:ilvl w:val="2"/>
          <w:numId w:val="10"/>
        </w:numPr>
        <w:ind w:left="2131" w:right="5" w:hanging="701"/>
      </w:pPr>
      <w:r>
        <w:t>チームは、競技会から完全に失格となる場合があります。</w:t>
      </w:r>
      <w:r>
        <w:rPr>
          <w:rFonts w:ascii="Arial" w:eastAsia="Arial" w:hAnsi="Arial" w:cs="Arial"/>
        </w:rPr>
        <w:t xml:space="preserve">  </w:t>
      </w:r>
    </w:p>
    <w:p w:rsidR="00E87522" w:rsidRDefault="0025478D">
      <w:pPr>
        <w:spacing w:after="47" w:line="259" w:lineRule="auto"/>
        <w:ind w:left="1555" w:firstLine="0"/>
      </w:pPr>
      <w:r>
        <w:rPr>
          <w:rFonts w:ascii="Arial" w:eastAsia="Arial" w:hAnsi="Arial" w:cs="Arial"/>
        </w:rPr>
        <w:t xml:space="preserve">  </w:t>
      </w:r>
    </w:p>
    <w:p w:rsidR="00E87522" w:rsidRDefault="0025478D">
      <w:pPr>
        <w:ind w:left="10" w:right="5"/>
      </w:pPr>
      <w:r>
        <w:rPr>
          <w:rFonts w:ascii="Arial" w:eastAsia="Arial" w:hAnsi="Arial" w:cs="Arial"/>
          <w:b/>
        </w:rPr>
        <w:t>10.</w:t>
      </w:r>
      <w:r>
        <w:t>インターネット上での解決策／モデルやプログラムの複製</w:t>
      </w:r>
      <w:r>
        <w:rPr>
          <w:rFonts w:ascii="Arial" w:eastAsia="Arial" w:hAnsi="Arial" w:cs="Arial"/>
          <w:b/>
        </w:rPr>
        <w:t xml:space="preserve">   </w:t>
      </w:r>
    </w:p>
    <w:p w:rsidR="00E87522" w:rsidRDefault="0025478D">
      <w:pPr>
        <w:spacing w:after="37" w:line="259" w:lineRule="auto"/>
        <w:ind w:left="14" w:firstLine="0"/>
      </w:pPr>
      <w:r>
        <w:rPr>
          <w:rFonts w:ascii="Arial" w:eastAsia="Arial" w:hAnsi="Arial" w:cs="Arial"/>
        </w:rPr>
        <w:t xml:space="preserve">  </w:t>
      </w:r>
    </w:p>
    <w:p w:rsidR="00E87522" w:rsidRDefault="0025478D">
      <w:pPr>
        <w:numPr>
          <w:ilvl w:val="0"/>
          <w:numId w:val="9"/>
        </w:numPr>
        <w:ind w:right="5" w:hanging="293"/>
      </w:pPr>
      <w:r>
        <w:rPr>
          <w:rFonts w:ascii="Arial" w:eastAsia="Arial" w:hAnsi="Arial" w:cs="Arial"/>
        </w:rPr>
        <w:t>1.</w:t>
      </w:r>
      <w:r>
        <w:t>オンラインで販売または掲載されているソリューション（ハードウェアおよび</w:t>
      </w:r>
      <w:r>
        <w:rPr>
          <w:rFonts w:ascii="Arial" w:eastAsia="Arial" w:hAnsi="Arial" w:cs="Arial"/>
        </w:rPr>
        <w:t>/</w:t>
      </w:r>
      <w:r>
        <w:t>またはソフトウェアを含む！）とあまりにも類似している、または明らかに自分たちのものではないソリューションを持っているチームが特定された場合、そのチームは調査の対象となり、失格となる可能性があります。</w:t>
      </w:r>
      <w:r>
        <w:rPr>
          <w:rFonts w:ascii="Arial" w:eastAsia="Arial" w:hAnsi="Arial" w:cs="Arial"/>
        </w:rPr>
        <w:t xml:space="preserve">  </w:t>
      </w:r>
    </w:p>
    <w:p w:rsidR="00E87522" w:rsidRDefault="0025478D">
      <w:pPr>
        <w:ind w:left="1104" w:right="5" w:hanging="418"/>
      </w:pPr>
      <w:r>
        <w:rPr>
          <w:rFonts w:ascii="Arial" w:eastAsia="Arial" w:hAnsi="Arial" w:cs="Arial"/>
        </w:rPr>
        <w:lastRenderedPageBreak/>
        <w:t xml:space="preserve">10.2.10.2. </w:t>
      </w:r>
      <w:r>
        <w:t>競技会で他のソリューション（ハードウェアやソフトウェアを含む！）とあまりにも類似したソリューションを持っているチーム、または明らかに自分たちのものではないと判断された場合、そのチームは調査の対象となり、失格となる可能性があります。これには、同じ機関のチームのソリューションも含まれます。</w:t>
      </w:r>
      <w:r>
        <w:rPr>
          <w:rFonts w:ascii="Arial" w:eastAsia="Arial" w:hAnsi="Arial" w:cs="Arial"/>
        </w:rPr>
        <w:t xml:space="preserve">  </w:t>
      </w:r>
    </w:p>
    <w:p w:rsidR="00E87522" w:rsidRDefault="0025478D">
      <w:pPr>
        <w:numPr>
          <w:ilvl w:val="1"/>
          <w:numId w:val="9"/>
        </w:numPr>
        <w:ind w:right="5" w:hanging="175"/>
      </w:pPr>
      <w:r>
        <w:rPr>
          <w:rFonts w:ascii="Arial" w:eastAsia="Arial" w:hAnsi="Arial" w:cs="Arial"/>
        </w:rPr>
        <w:t>3.</w:t>
      </w:r>
      <w:r>
        <w:t>チームがソリューション（ハードウェアおよび</w:t>
      </w:r>
      <w:r>
        <w:rPr>
          <w:rFonts w:ascii="Arial" w:eastAsia="Arial" w:hAnsi="Arial" w:cs="Arial"/>
        </w:rPr>
        <w:t>/</w:t>
      </w:r>
      <w:r>
        <w:t>またはソフトウェアを含む！）を持っていると識別された場合</w:t>
      </w:r>
      <w:r>
        <w:rPr>
          <w:rFonts w:ascii="Arial" w:eastAsia="Arial" w:hAnsi="Arial" w:cs="Arial"/>
        </w:rPr>
        <w:t xml:space="preserve">  </w:t>
      </w:r>
      <w:r>
        <w:t>明らかに自分たちのものではなく、チームメンバー以外がデザインしたものである可能性がある場合、チームは調査の対象と</w:t>
      </w:r>
      <w:r>
        <w:t>なり、失格となる可能性があります。</w:t>
      </w:r>
      <w:r>
        <w:rPr>
          <w:rFonts w:ascii="Arial" w:eastAsia="Arial" w:hAnsi="Arial" w:cs="Arial"/>
        </w:rPr>
        <w:t xml:space="preserve">  </w:t>
      </w:r>
    </w:p>
    <w:sectPr w:rsidR="00E87522">
      <w:headerReference w:type="even" r:id="rId10"/>
      <w:headerReference w:type="default" r:id="rId11"/>
      <w:footerReference w:type="even" r:id="rId12"/>
      <w:footerReference w:type="default" r:id="rId13"/>
      <w:headerReference w:type="first" r:id="rId14"/>
      <w:footerReference w:type="first" r:id="rId15"/>
      <w:pgSz w:w="11904" w:h="16841"/>
      <w:pgMar w:top="1460" w:right="1157" w:bottom="904" w:left="12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78D" w:rsidRDefault="0025478D">
      <w:pPr>
        <w:spacing w:after="0" w:line="240" w:lineRule="auto"/>
      </w:pPr>
      <w:r>
        <w:separator/>
      </w:r>
    </w:p>
  </w:endnote>
  <w:endnote w:type="continuationSeparator" w:id="0">
    <w:p w:rsidR="0025478D" w:rsidRDefault="0025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522" w:rsidRDefault="0025478D">
    <w:pPr>
      <w:spacing w:after="49" w:line="259" w:lineRule="auto"/>
      <w:ind w:left="14" w:firstLine="0"/>
    </w:pPr>
    <w:r>
      <w:rPr>
        <w:rFonts w:ascii="Arial" w:eastAsia="Arial" w:hAnsi="Arial" w:cs="Arial"/>
        <w:sz w:val="18"/>
      </w:rPr>
      <w:t>World Robot Olympiad</w:t>
    </w:r>
    <w:r>
      <w:rPr>
        <w:sz w:val="18"/>
      </w:rPr>
      <w:t>、</w:t>
    </w:r>
    <w:r>
      <w:rPr>
        <w:rFonts w:ascii="Arial" w:eastAsia="Arial" w:hAnsi="Arial" w:cs="Arial"/>
        <w:sz w:val="18"/>
      </w:rPr>
      <w:t xml:space="preserve">WRO </w:t>
    </w:r>
    <w:r>
      <w:rPr>
        <w:sz w:val="18"/>
      </w:rPr>
      <w:t>ロゴは</w:t>
    </w:r>
    <w:r>
      <w:rPr>
        <w:sz w:val="18"/>
      </w:rPr>
      <w:t xml:space="preserve"> </w:t>
    </w:r>
    <w:r>
      <w:rPr>
        <w:rFonts w:ascii="Arial" w:eastAsia="Arial" w:hAnsi="Arial" w:cs="Arial"/>
        <w:sz w:val="18"/>
      </w:rPr>
      <w:t>World Robot Olympiad Association Ltd.</w:t>
    </w:r>
    <w:r>
      <w:rPr>
        <w:sz w:val="18"/>
      </w:rPr>
      <w:t>の商標です。</w:t>
    </w:r>
    <w:r>
      <w:rPr>
        <w:rFonts w:ascii="Arial" w:eastAsia="Arial" w:hAnsi="Arial" w:cs="Arial"/>
        <w:sz w:val="18"/>
      </w:rPr>
      <w:t xml:space="preserve"> </w:t>
    </w:r>
    <w:r>
      <w:rPr>
        <w:rFonts w:ascii="Arial" w:eastAsia="Arial" w:hAnsi="Arial" w:cs="Arial"/>
      </w:rPr>
      <w:t xml:space="preserve"> </w:t>
    </w:r>
  </w:p>
  <w:p w:rsidR="00E87522" w:rsidRDefault="0025478D">
    <w:pPr>
      <w:spacing w:after="0" w:line="259" w:lineRule="auto"/>
      <w:ind w:left="14" w:firstLine="0"/>
    </w:pPr>
    <w:r>
      <w:rPr>
        <w:rFonts w:ascii="Arial" w:eastAsia="Arial" w:hAnsi="Arial" w:cs="Arial"/>
        <w:sz w:val="18"/>
      </w:rPr>
      <w:t xml:space="preserve">© 2021 World Robot Olympiad Association Ltd.       </w:t>
    </w: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522" w:rsidRDefault="0025478D">
    <w:pPr>
      <w:spacing w:after="49" w:line="259" w:lineRule="auto"/>
      <w:ind w:left="14" w:firstLine="0"/>
    </w:pPr>
    <w:r>
      <w:rPr>
        <w:rFonts w:ascii="Arial" w:eastAsia="Arial" w:hAnsi="Arial" w:cs="Arial"/>
        <w:sz w:val="18"/>
      </w:rPr>
      <w:t>World Robot Olympiad</w:t>
    </w:r>
    <w:r>
      <w:rPr>
        <w:sz w:val="18"/>
      </w:rPr>
      <w:t>、</w:t>
    </w:r>
    <w:r>
      <w:rPr>
        <w:rFonts w:ascii="Arial" w:eastAsia="Arial" w:hAnsi="Arial" w:cs="Arial"/>
        <w:sz w:val="18"/>
      </w:rPr>
      <w:t xml:space="preserve">WRO </w:t>
    </w:r>
    <w:r>
      <w:rPr>
        <w:sz w:val="18"/>
      </w:rPr>
      <w:t>ロゴは</w:t>
    </w:r>
    <w:r>
      <w:rPr>
        <w:sz w:val="18"/>
      </w:rPr>
      <w:t xml:space="preserve"> </w:t>
    </w:r>
    <w:r>
      <w:rPr>
        <w:rFonts w:ascii="Arial" w:eastAsia="Arial" w:hAnsi="Arial" w:cs="Arial"/>
        <w:sz w:val="18"/>
      </w:rPr>
      <w:t>World Robot Olympiad Association Ltd.</w:t>
    </w:r>
    <w:r>
      <w:rPr>
        <w:sz w:val="18"/>
      </w:rPr>
      <w:t>の商標です。</w:t>
    </w:r>
    <w:r>
      <w:rPr>
        <w:rFonts w:ascii="Arial" w:eastAsia="Arial" w:hAnsi="Arial" w:cs="Arial"/>
        <w:sz w:val="18"/>
      </w:rPr>
      <w:t xml:space="preserve"> </w:t>
    </w:r>
    <w:r>
      <w:rPr>
        <w:rFonts w:ascii="Arial" w:eastAsia="Arial" w:hAnsi="Arial" w:cs="Arial"/>
      </w:rPr>
      <w:t xml:space="preserve"> </w:t>
    </w:r>
  </w:p>
  <w:p w:rsidR="00E87522" w:rsidRDefault="0025478D">
    <w:pPr>
      <w:spacing w:after="0" w:line="259" w:lineRule="auto"/>
      <w:ind w:left="14" w:firstLine="0"/>
    </w:pPr>
    <w:r>
      <w:rPr>
        <w:rFonts w:ascii="Arial" w:eastAsia="Arial" w:hAnsi="Arial" w:cs="Arial"/>
        <w:sz w:val="18"/>
      </w:rPr>
      <w:t xml:space="preserve">© 2021 World Robot Olympiad Association Ltd.       </w:t>
    </w: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sidR="00C87508">
      <w:rPr>
        <w:rFonts w:ascii="Arial" w:eastAsia="Arial" w:hAnsi="Arial" w:cs="Arial"/>
        <w:noProof/>
        <w:sz w:val="18"/>
      </w:rPr>
      <w:t>8</w:t>
    </w:r>
    <w:r>
      <w:rPr>
        <w:rFonts w:ascii="Arial" w:eastAsia="Arial" w:hAnsi="Arial" w:cs="Arial"/>
        <w:sz w:val="18"/>
      </w:rPr>
      <w:fldChar w:fldCharType="end"/>
    </w:r>
    <w:r>
      <w:rPr>
        <w:rFonts w:ascii="Arial" w:eastAsia="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522" w:rsidRDefault="00E87522">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78D" w:rsidRDefault="0025478D">
      <w:pPr>
        <w:spacing w:after="0" w:line="240" w:lineRule="auto"/>
      </w:pPr>
      <w:r>
        <w:separator/>
      </w:r>
    </w:p>
  </w:footnote>
  <w:footnote w:type="continuationSeparator" w:id="0">
    <w:p w:rsidR="0025478D" w:rsidRDefault="00254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522" w:rsidRDefault="0025478D">
    <w:pPr>
      <w:spacing w:after="217" w:line="259" w:lineRule="auto"/>
      <w:ind w:left="0" w:right="-59"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rPr>
      <w:t xml:space="preserve"> </w:t>
    </w:r>
    <w:r>
      <w:rPr>
        <w:rFonts w:ascii="Arial" w:eastAsia="Arial" w:hAnsi="Arial" w:cs="Arial"/>
      </w:rPr>
      <w:t xml:space="preserve"> </w:t>
    </w:r>
  </w:p>
  <w:p w:rsidR="00E87522" w:rsidRDefault="0025478D">
    <w:pPr>
      <w:spacing w:after="179" w:line="259" w:lineRule="auto"/>
      <w:ind w:left="0" w:right="106" w:firstLine="0"/>
      <w:jc w:val="right"/>
    </w:pPr>
    <w:r>
      <w:rPr>
        <w:rFonts w:ascii="Arial" w:eastAsia="Arial" w:hAnsi="Arial" w:cs="Arial"/>
        <w:sz w:val="18"/>
      </w:rPr>
      <w:t xml:space="preserve">WRO 2021 - </w:t>
    </w:r>
    <w:r>
      <w:rPr>
        <w:sz w:val="18"/>
      </w:rPr>
      <w:t>レギュラーカテゴリールール</w:t>
    </w:r>
    <w:r>
      <w:rPr>
        <w:rFonts w:ascii="Arial" w:eastAsia="Arial" w:hAnsi="Arial" w:cs="Arial"/>
        <w:sz w:val="18"/>
      </w:rPr>
      <w:t xml:space="preserve">  </w:t>
    </w:r>
    <w:r>
      <w:rPr>
        <w:rFonts w:ascii="Arial" w:eastAsia="Arial" w:hAnsi="Arial" w:cs="Arial"/>
      </w:rPr>
      <w:t xml:space="preserve"> </w:t>
    </w:r>
  </w:p>
  <w:p w:rsidR="00E87522" w:rsidRDefault="0025478D">
    <w:pPr>
      <w:spacing w:after="0" w:line="259" w:lineRule="auto"/>
      <w:ind w:left="14" w:firstLine="0"/>
    </w:pPr>
    <w:r>
      <w:rPr>
        <w:noProof/>
      </w:rPr>
      <w:drawing>
        <wp:anchor distT="0" distB="0" distL="114300" distR="114300" simplePos="0" relativeHeight="251658240" behindDoc="0" locked="0" layoutInCell="1" allowOverlap="0">
          <wp:simplePos x="0" y="0"/>
          <wp:positionH relativeFrom="page">
            <wp:posOffset>4778375</wp:posOffset>
          </wp:positionH>
          <wp:positionV relativeFrom="page">
            <wp:posOffset>895984</wp:posOffset>
          </wp:positionV>
          <wp:extent cx="1976882" cy="284480"/>
          <wp:effectExtent l="0" t="0" r="0" b="0"/>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1"/>
                  <a:stretch>
                    <a:fillRect/>
                  </a:stretch>
                </pic:blipFill>
                <pic:spPr>
                  <a:xfrm>
                    <a:off x="0" y="0"/>
                    <a:ext cx="1976882" cy="284480"/>
                  </a:xfrm>
                  <a:prstGeom prst="rect">
                    <a:avLst/>
                  </a:prstGeom>
                </pic:spPr>
              </pic:pic>
            </a:graphicData>
          </a:graphic>
        </wp:anchor>
      </w:drawing>
    </w:r>
    <w:r>
      <w:rPr>
        <w:rFonts w:ascii="Calibri" w:eastAsia="Calibri" w:hAnsi="Calibri" w:cs="Calibri"/>
        <w:sz w:val="19"/>
      </w:rPr>
      <w:t xml:space="preserve"> </w:t>
    </w:r>
    <w:r>
      <w:rPr>
        <w:rFonts w:ascii="Arial" w:eastAsia="Arial" w:hAnsi="Arial" w:cs="Arial"/>
      </w:rPr>
      <w:t xml:space="preserve"> </w:t>
    </w:r>
    <w:r>
      <w:rPr>
        <w:rFonts w:ascii="Arial" w:eastAsia="Arial" w:hAnsi="Arial" w:cs="Ari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522" w:rsidRDefault="0025478D">
    <w:pPr>
      <w:spacing w:after="217" w:line="259" w:lineRule="auto"/>
      <w:ind w:left="0" w:right="-59"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rPr>
      <w:t xml:space="preserve"> </w:t>
    </w:r>
    <w:r>
      <w:rPr>
        <w:rFonts w:ascii="Arial" w:eastAsia="Arial" w:hAnsi="Arial" w:cs="Arial"/>
      </w:rPr>
      <w:t xml:space="preserve"> </w:t>
    </w:r>
  </w:p>
  <w:p w:rsidR="00E87522" w:rsidRDefault="0025478D">
    <w:pPr>
      <w:spacing w:after="179" w:line="259" w:lineRule="auto"/>
      <w:ind w:left="0" w:right="106" w:firstLine="0"/>
      <w:jc w:val="right"/>
    </w:pPr>
    <w:r>
      <w:rPr>
        <w:rFonts w:ascii="Arial" w:eastAsia="Arial" w:hAnsi="Arial" w:cs="Arial"/>
        <w:sz w:val="18"/>
      </w:rPr>
      <w:t xml:space="preserve">WRO 2021 - </w:t>
    </w:r>
    <w:r>
      <w:rPr>
        <w:sz w:val="18"/>
      </w:rPr>
      <w:t>レギュラーカテゴリールール</w:t>
    </w:r>
    <w:r>
      <w:rPr>
        <w:rFonts w:ascii="Arial" w:eastAsia="Arial" w:hAnsi="Arial" w:cs="Arial"/>
        <w:sz w:val="18"/>
      </w:rPr>
      <w:t xml:space="preserve">  </w:t>
    </w:r>
    <w:r>
      <w:rPr>
        <w:rFonts w:ascii="Arial" w:eastAsia="Arial" w:hAnsi="Arial" w:cs="Arial"/>
      </w:rPr>
      <w:t xml:space="preserve"> </w:t>
    </w:r>
  </w:p>
  <w:p w:rsidR="00E87522" w:rsidRDefault="0025478D">
    <w:pPr>
      <w:spacing w:after="0" w:line="259" w:lineRule="auto"/>
      <w:ind w:left="14" w:firstLine="0"/>
    </w:pPr>
    <w:r>
      <w:rPr>
        <w:noProof/>
      </w:rPr>
      <w:drawing>
        <wp:anchor distT="0" distB="0" distL="114300" distR="114300" simplePos="0" relativeHeight="251659264" behindDoc="0" locked="0" layoutInCell="1" allowOverlap="0">
          <wp:simplePos x="0" y="0"/>
          <wp:positionH relativeFrom="page">
            <wp:posOffset>4778375</wp:posOffset>
          </wp:positionH>
          <wp:positionV relativeFrom="page">
            <wp:posOffset>895984</wp:posOffset>
          </wp:positionV>
          <wp:extent cx="1976882" cy="284480"/>
          <wp:effectExtent l="0" t="0" r="0" b="0"/>
          <wp:wrapSquare wrapText="bothSides"/>
          <wp:docPr id="1"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1"/>
                  <a:stretch>
                    <a:fillRect/>
                  </a:stretch>
                </pic:blipFill>
                <pic:spPr>
                  <a:xfrm>
                    <a:off x="0" y="0"/>
                    <a:ext cx="1976882" cy="284480"/>
                  </a:xfrm>
                  <a:prstGeom prst="rect">
                    <a:avLst/>
                  </a:prstGeom>
                </pic:spPr>
              </pic:pic>
            </a:graphicData>
          </a:graphic>
        </wp:anchor>
      </w:drawing>
    </w:r>
    <w:r>
      <w:rPr>
        <w:rFonts w:ascii="Calibri" w:eastAsia="Calibri" w:hAnsi="Calibri" w:cs="Calibri"/>
        <w:sz w:val="19"/>
      </w:rPr>
      <w:t xml:space="preserve"> </w:t>
    </w:r>
    <w:r>
      <w:rPr>
        <w:rFonts w:ascii="Arial" w:eastAsia="Arial" w:hAnsi="Arial" w:cs="Arial"/>
      </w:rPr>
      <w:t xml:space="preserve"> </w:t>
    </w:r>
    <w:r>
      <w:rPr>
        <w:rFonts w:ascii="Arial" w:eastAsia="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522" w:rsidRDefault="00E87522">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DEE"/>
    <w:multiLevelType w:val="hybridMultilevel"/>
    <w:tmpl w:val="3A58C472"/>
    <w:lvl w:ilvl="0" w:tplc="00ECCD1A">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E0B7F6">
      <w:start w:val="1"/>
      <w:numFmt w:val="lowerLetter"/>
      <w:lvlText w:val="%2"/>
      <w:lvlJc w:val="left"/>
      <w:pPr>
        <w:ind w:left="7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8B03D50">
      <w:start w:val="1"/>
      <w:numFmt w:val="lowerLetter"/>
      <w:lvlRestart w:val="0"/>
      <w:lvlText w:val="%3."/>
      <w:lvlJc w:val="left"/>
      <w:pPr>
        <w:ind w:left="21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0321DD4">
      <w:start w:val="1"/>
      <w:numFmt w:val="decimal"/>
      <w:lvlText w:val="%4"/>
      <w:lvlJc w:val="left"/>
      <w:pPr>
        <w:ind w:left="17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00A069A">
      <w:start w:val="1"/>
      <w:numFmt w:val="lowerLetter"/>
      <w:lvlText w:val="%5"/>
      <w:lvlJc w:val="left"/>
      <w:pPr>
        <w:ind w:left="25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2A43448">
      <w:start w:val="1"/>
      <w:numFmt w:val="lowerRoman"/>
      <w:lvlText w:val="%6"/>
      <w:lvlJc w:val="left"/>
      <w:pPr>
        <w:ind w:left="32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654BC48">
      <w:start w:val="1"/>
      <w:numFmt w:val="decimal"/>
      <w:lvlText w:val="%7"/>
      <w:lvlJc w:val="left"/>
      <w:pPr>
        <w:ind w:left="39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4B042D6">
      <w:start w:val="1"/>
      <w:numFmt w:val="lowerLetter"/>
      <w:lvlText w:val="%8"/>
      <w:lvlJc w:val="left"/>
      <w:pPr>
        <w:ind w:left="4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F6A92EC">
      <w:start w:val="1"/>
      <w:numFmt w:val="lowerRoman"/>
      <w:lvlText w:val="%9"/>
      <w:lvlJc w:val="left"/>
      <w:pPr>
        <w:ind w:left="53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4C16B9"/>
    <w:multiLevelType w:val="hybridMultilevel"/>
    <w:tmpl w:val="C40A5DF2"/>
    <w:lvl w:ilvl="0" w:tplc="A1909864">
      <w:start w:val="1"/>
      <w:numFmt w:val="decimal"/>
      <w:lvlText w:val="%1."/>
      <w:lvlJc w:val="left"/>
      <w:pPr>
        <w:ind w:left="8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44059A2">
      <w:start w:val="1"/>
      <w:numFmt w:val="lowerLetter"/>
      <w:lvlText w:val="%2"/>
      <w:lvlJc w:val="left"/>
      <w:pPr>
        <w:ind w:left="1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D6C0E68">
      <w:start w:val="1"/>
      <w:numFmt w:val="lowerRoman"/>
      <w:lvlText w:val="%3"/>
      <w:lvlJc w:val="left"/>
      <w:pPr>
        <w:ind w:left="25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3E0C3C2">
      <w:start w:val="1"/>
      <w:numFmt w:val="decimal"/>
      <w:lvlText w:val="%4"/>
      <w:lvlJc w:val="left"/>
      <w:pPr>
        <w:ind w:left="32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51E7578">
      <w:start w:val="1"/>
      <w:numFmt w:val="lowerLetter"/>
      <w:lvlText w:val="%5"/>
      <w:lvlJc w:val="left"/>
      <w:pPr>
        <w:ind w:left="39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3967662">
      <w:start w:val="1"/>
      <w:numFmt w:val="lowerRoman"/>
      <w:lvlText w:val="%6"/>
      <w:lvlJc w:val="left"/>
      <w:pPr>
        <w:ind w:left="4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8624B96">
      <w:start w:val="1"/>
      <w:numFmt w:val="decimal"/>
      <w:lvlText w:val="%7"/>
      <w:lvlJc w:val="left"/>
      <w:pPr>
        <w:ind w:left="53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866494">
      <w:start w:val="1"/>
      <w:numFmt w:val="lowerLetter"/>
      <w:lvlText w:val="%8"/>
      <w:lvlJc w:val="left"/>
      <w:pPr>
        <w:ind w:left="61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01E6ACC">
      <w:start w:val="1"/>
      <w:numFmt w:val="lowerRoman"/>
      <w:lvlText w:val="%9"/>
      <w:lvlJc w:val="left"/>
      <w:pPr>
        <w:ind w:left="68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A2C7324"/>
    <w:multiLevelType w:val="hybridMultilevel"/>
    <w:tmpl w:val="027CBEDC"/>
    <w:lvl w:ilvl="0" w:tplc="985A3206">
      <w:start w:val="1"/>
      <w:numFmt w:val="decimal"/>
      <w:lvlText w:val="%1."/>
      <w:lvlJc w:val="left"/>
      <w:pPr>
        <w:ind w:left="839"/>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8F0A04EE">
      <w:start w:val="1"/>
      <w:numFmt w:val="lowerLetter"/>
      <w:lvlText w:val="%2"/>
      <w:lvlJc w:val="left"/>
      <w:pPr>
        <w:ind w:left="129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822A0768">
      <w:start w:val="1"/>
      <w:numFmt w:val="lowerRoman"/>
      <w:lvlText w:val="%3"/>
      <w:lvlJc w:val="left"/>
      <w:pPr>
        <w:ind w:left="201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B66AD00">
      <w:start w:val="1"/>
      <w:numFmt w:val="decimal"/>
      <w:lvlText w:val="%4"/>
      <w:lvlJc w:val="left"/>
      <w:pPr>
        <w:ind w:left="27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48AC76E6">
      <w:start w:val="1"/>
      <w:numFmt w:val="lowerLetter"/>
      <w:lvlText w:val="%5"/>
      <w:lvlJc w:val="left"/>
      <w:pPr>
        <w:ind w:left="345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DA6A97AA">
      <w:start w:val="1"/>
      <w:numFmt w:val="lowerRoman"/>
      <w:lvlText w:val="%6"/>
      <w:lvlJc w:val="left"/>
      <w:pPr>
        <w:ind w:left="417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D73CBA8A">
      <w:start w:val="1"/>
      <w:numFmt w:val="decimal"/>
      <w:lvlText w:val="%7"/>
      <w:lvlJc w:val="left"/>
      <w:pPr>
        <w:ind w:left="489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DEA63926">
      <w:start w:val="1"/>
      <w:numFmt w:val="lowerLetter"/>
      <w:lvlText w:val="%8"/>
      <w:lvlJc w:val="left"/>
      <w:pPr>
        <w:ind w:left="561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E05A9958">
      <w:start w:val="1"/>
      <w:numFmt w:val="lowerRoman"/>
      <w:lvlText w:val="%9"/>
      <w:lvlJc w:val="left"/>
      <w:pPr>
        <w:ind w:left="63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DE77E0"/>
    <w:multiLevelType w:val="hybridMultilevel"/>
    <w:tmpl w:val="23D03840"/>
    <w:lvl w:ilvl="0" w:tplc="781084B4">
      <w:start w:val="8"/>
      <w:numFmt w:val="decimal"/>
      <w:lvlText w:val="%1."/>
      <w:lvlJc w:val="left"/>
      <w:pPr>
        <w:ind w:left="9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17A045E">
      <w:start w:val="9"/>
      <w:numFmt w:val="decimal"/>
      <w:lvlRestart w:val="0"/>
      <w:lvlText w:val="%2."/>
      <w:lvlJc w:val="left"/>
      <w:pPr>
        <w:ind w:left="8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D9E4852">
      <w:start w:val="1"/>
      <w:numFmt w:val="lowerLetter"/>
      <w:lvlText w:val="%3."/>
      <w:lvlJc w:val="left"/>
      <w:pPr>
        <w:ind w:left="21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220A91A">
      <w:start w:val="1"/>
      <w:numFmt w:val="decimal"/>
      <w:lvlText w:val="%4"/>
      <w:lvlJc w:val="left"/>
      <w:pPr>
        <w:ind w:left="25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2C80000">
      <w:start w:val="1"/>
      <w:numFmt w:val="lowerLetter"/>
      <w:lvlText w:val="%5"/>
      <w:lvlJc w:val="left"/>
      <w:pPr>
        <w:ind w:left="3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288A61A">
      <w:start w:val="1"/>
      <w:numFmt w:val="lowerRoman"/>
      <w:lvlText w:val="%6"/>
      <w:lvlJc w:val="left"/>
      <w:pPr>
        <w:ind w:left="39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06A1BFC">
      <w:start w:val="1"/>
      <w:numFmt w:val="decimal"/>
      <w:lvlText w:val="%7"/>
      <w:lvlJc w:val="left"/>
      <w:pPr>
        <w:ind w:left="46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8DE7954">
      <w:start w:val="1"/>
      <w:numFmt w:val="lowerLetter"/>
      <w:lvlText w:val="%8"/>
      <w:lvlJc w:val="left"/>
      <w:pPr>
        <w:ind w:left="53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BA28C1E">
      <w:start w:val="1"/>
      <w:numFmt w:val="lowerRoman"/>
      <w:lvlText w:val="%9"/>
      <w:lvlJc w:val="left"/>
      <w:pPr>
        <w:ind w:left="61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1160C6C"/>
    <w:multiLevelType w:val="multilevel"/>
    <w:tmpl w:val="5B623162"/>
    <w:lvl w:ilvl="0">
      <w:start w:val="6"/>
      <w:numFmt w:val="decimal"/>
      <w:lvlText w:val="%1."/>
      <w:lvlJc w:val="left"/>
      <w:pPr>
        <w:ind w:left="8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2"/>
      <w:numFmt w:val="decimal"/>
      <w:lvlText w:val="%1.%2."/>
      <w:lvlJc w:val="left"/>
      <w:pPr>
        <w:ind w:left="138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2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7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8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B34724"/>
    <w:multiLevelType w:val="hybridMultilevel"/>
    <w:tmpl w:val="F31C3650"/>
    <w:lvl w:ilvl="0" w:tplc="13F62CCE">
      <w:start w:val="7"/>
      <w:numFmt w:val="decimal"/>
      <w:lvlText w:val="%1."/>
      <w:lvlJc w:val="left"/>
      <w:pPr>
        <w:ind w:left="839"/>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4836BB44">
      <w:start w:val="1"/>
      <w:numFmt w:val="lowerLetter"/>
      <w:lvlText w:val="%2"/>
      <w:lvlJc w:val="left"/>
      <w:pPr>
        <w:ind w:left="129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996C530C">
      <w:start w:val="1"/>
      <w:numFmt w:val="lowerRoman"/>
      <w:lvlText w:val="%3"/>
      <w:lvlJc w:val="left"/>
      <w:pPr>
        <w:ind w:left="201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7FFAFF14">
      <w:start w:val="1"/>
      <w:numFmt w:val="decimal"/>
      <w:lvlText w:val="%4"/>
      <w:lvlJc w:val="left"/>
      <w:pPr>
        <w:ind w:left="27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5566B20A">
      <w:start w:val="1"/>
      <w:numFmt w:val="lowerLetter"/>
      <w:lvlText w:val="%5"/>
      <w:lvlJc w:val="left"/>
      <w:pPr>
        <w:ind w:left="345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CE5C1FBC">
      <w:start w:val="1"/>
      <w:numFmt w:val="lowerRoman"/>
      <w:lvlText w:val="%6"/>
      <w:lvlJc w:val="left"/>
      <w:pPr>
        <w:ind w:left="417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C9D0CB7A">
      <w:start w:val="1"/>
      <w:numFmt w:val="decimal"/>
      <w:lvlText w:val="%7"/>
      <w:lvlJc w:val="left"/>
      <w:pPr>
        <w:ind w:left="489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7F127676">
      <w:start w:val="1"/>
      <w:numFmt w:val="lowerLetter"/>
      <w:lvlText w:val="%8"/>
      <w:lvlJc w:val="left"/>
      <w:pPr>
        <w:ind w:left="561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00C4BB6">
      <w:start w:val="1"/>
      <w:numFmt w:val="lowerRoman"/>
      <w:lvlText w:val="%9"/>
      <w:lvlJc w:val="left"/>
      <w:pPr>
        <w:ind w:left="63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F723641"/>
    <w:multiLevelType w:val="hybridMultilevel"/>
    <w:tmpl w:val="200E0C86"/>
    <w:lvl w:ilvl="0" w:tplc="E552218C">
      <w:start w:val="4"/>
      <w:numFmt w:val="decimal"/>
      <w:lvlText w:val="%1."/>
      <w:lvlJc w:val="left"/>
      <w:pPr>
        <w:ind w:left="8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99A99E6">
      <w:start w:val="1"/>
      <w:numFmt w:val="lowerLetter"/>
      <w:lvlText w:val="%2"/>
      <w:lvlJc w:val="left"/>
      <w:pPr>
        <w:ind w:left="1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4604FD6">
      <w:start w:val="1"/>
      <w:numFmt w:val="lowerRoman"/>
      <w:lvlText w:val="%3"/>
      <w:lvlJc w:val="left"/>
      <w:pPr>
        <w:ind w:left="25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0BCC976">
      <w:start w:val="1"/>
      <w:numFmt w:val="decimal"/>
      <w:lvlText w:val="%4"/>
      <w:lvlJc w:val="left"/>
      <w:pPr>
        <w:ind w:left="32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B80D036">
      <w:start w:val="1"/>
      <w:numFmt w:val="lowerLetter"/>
      <w:lvlText w:val="%5"/>
      <w:lvlJc w:val="left"/>
      <w:pPr>
        <w:ind w:left="39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9A8F1C4">
      <w:start w:val="1"/>
      <w:numFmt w:val="lowerRoman"/>
      <w:lvlText w:val="%6"/>
      <w:lvlJc w:val="left"/>
      <w:pPr>
        <w:ind w:left="46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8BC2A6E">
      <w:start w:val="1"/>
      <w:numFmt w:val="decimal"/>
      <w:lvlText w:val="%7"/>
      <w:lvlJc w:val="left"/>
      <w:pPr>
        <w:ind w:left="53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1D2CB2A">
      <w:start w:val="1"/>
      <w:numFmt w:val="lowerLetter"/>
      <w:lvlText w:val="%8"/>
      <w:lvlJc w:val="left"/>
      <w:pPr>
        <w:ind w:left="61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C84A5E0">
      <w:start w:val="1"/>
      <w:numFmt w:val="lowerRoman"/>
      <w:lvlText w:val="%9"/>
      <w:lvlJc w:val="left"/>
      <w:pPr>
        <w:ind w:left="68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552361F"/>
    <w:multiLevelType w:val="hybridMultilevel"/>
    <w:tmpl w:val="0AA6C0A4"/>
    <w:lvl w:ilvl="0" w:tplc="CFAA533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58434C">
      <w:start w:val="1"/>
      <w:numFmt w:val="lowerLetter"/>
      <w:lvlText w:val="%2"/>
      <w:lvlJc w:val="left"/>
      <w:pPr>
        <w:ind w:left="10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AC8D78A">
      <w:start w:val="4"/>
      <w:numFmt w:val="lowerLetter"/>
      <w:lvlText w:val="%3."/>
      <w:lvlJc w:val="left"/>
      <w:pPr>
        <w:ind w:left="21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720DC82">
      <w:start w:val="1"/>
      <w:numFmt w:val="decimal"/>
      <w:lvlText w:val="%4"/>
      <w:lvlJc w:val="left"/>
      <w:pPr>
        <w:ind w:left="25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1E6360">
      <w:start w:val="1"/>
      <w:numFmt w:val="lowerLetter"/>
      <w:lvlText w:val="%5"/>
      <w:lvlJc w:val="left"/>
      <w:pPr>
        <w:ind w:left="3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4341F4E">
      <w:start w:val="1"/>
      <w:numFmt w:val="lowerRoman"/>
      <w:lvlText w:val="%6"/>
      <w:lvlJc w:val="left"/>
      <w:pPr>
        <w:ind w:left="39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8482980">
      <w:start w:val="1"/>
      <w:numFmt w:val="decimal"/>
      <w:lvlText w:val="%7"/>
      <w:lvlJc w:val="left"/>
      <w:pPr>
        <w:ind w:left="46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506100">
      <w:start w:val="1"/>
      <w:numFmt w:val="lowerLetter"/>
      <w:lvlText w:val="%8"/>
      <w:lvlJc w:val="left"/>
      <w:pPr>
        <w:ind w:left="53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EC89AE8">
      <w:start w:val="1"/>
      <w:numFmt w:val="lowerRoman"/>
      <w:lvlText w:val="%9"/>
      <w:lvlJc w:val="left"/>
      <w:pPr>
        <w:ind w:left="61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3887317"/>
    <w:multiLevelType w:val="hybridMultilevel"/>
    <w:tmpl w:val="0FAA3700"/>
    <w:lvl w:ilvl="0" w:tplc="65665BEA">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1766C1E">
      <w:start w:val="1"/>
      <w:numFmt w:val="lowerLetter"/>
      <w:lvlText w:val="%2"/>
      <w:lvlJc w:val="left"/>
      <w:pPr>
        <w:ind w:left="8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9D496CE">
      <w:start w:val="1"/>
      <w:numFmt w:val="lowerRoman"/>
      <w:lvlText w:val="%3"/>
      <w:lvlJc w:val="left"/>
      <w:pPr>
        <w:ind w:left="13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570E18A">
      <w:start w:val="1"/>
      <w:numFmt w:val="lowerLetter"/>
      <w:lvlRestart w:val="0"/>
      <w:lvlText w:val="%4."/>
      <w:lvlJc w:val="left"/>
      <w:pPr>
        <w:ind w:left="21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FE6415E">
      <w:start w:val="1"/>
      <w:numFmt w:val="lowerLetter"/>
      <w:lvlText w:val="%5"/>
      <w:lvlJc w:val="left"/>
      <w:pPr>
        <w:ind w:left="24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EFA9E2A">
      <w:start w:val="1"/>
      <w:numFmt w:val="lowerRoman"/>
      <w:lvlText w:val="%6"/>
      <w:lvlJc w:val="left"/>
      <w:pPr>
        <w:ind w:left="32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C4086F6">
      <w:start w:val="1"/>
      <w:numFmt w:val="decimal"/>
      <w:lvlText w:val="%7"/>
      <w:lvlJc w:val="left"/>
      <w:pPr>
        <w:ind w:left="39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3E8E50">
      <w:start w:val="1"/>
      <w:numFmt w:val="lowerLetter"/>
      <w:lvlText w:val="%8"/>
      <w:lvlJc w:val="left"/>
      <w:pPr>
        <w:ind w:left="46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A4A12EA">
      <w:start w:val="1"/>
      <w:numFmt w:val="lowerRoman"/>
      <w:lvlText w:val="%9"/>
      <w:lvlJc w:val="left"/>
      <w:pPr>
        <w:ind w:left="53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5593025"/>
    <w:multiLevelType w:val="hybridMultilevel"/>
    <w:tmpl w:val="5434ACCC"/>
    <w:lvl w:ilvl="0" w:tplc="A1DE52A4">
      <w:start w:val="5"/>
      <w:numFmt w:val="decimal"/>
      <w:lvlText w:val="%1."/>
      <w:lvlJc w:val="left"/>
      <w:pPr>
        <w:ind w:left="8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702FE56">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A6E8E5A">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A3A8598">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FE62214">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4F24CD0">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3F839B6">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9D8FCCE">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DDA58C0">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6"/>
  </w:num>
  <w:num w:numId="5">
    <w:abstractNumId w:val="9"/>
  </w:num>
  <w:num w:numId="6">
    <w:abstractNumId w:val="4"/>
  </w:num>
  <w:num w:numId="7">
    <w:abstractNumId w:val="0"/>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22"/>
    <w:rsid w:val="0025478D"/>
    <w:rsid w:val="00C87508"/>
    <w:rsid w:val="00DB653D"/>
    <w:rsid w:val="00E87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2C58470-E73B-4007-B23F-918A03EF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 w:line="271" w:lineRule="auto"/>
      <w:ind w:left="224"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4" w:line="271" w:lineRule="auto"/>
      <w:ind w:left="224" w:hanging="10"/>
      <w:outlineLvl w:val="0"/>
    </w:pPr>
    <w:rPr>
      <w:rFonts w:ascii="ＭＳ 明朝" w:eastAsia="ＭＳ 明朝" w:hAnsi="ＭＳ 明朝" w:cs="ＭＳ 明朝"/>
      <w:color w:val="000000"/>
    </w:rPr>
  </w:style>
  <w:style w:type="paragraph" w:styleId="2">
    <w:name w:val="heading 2"/>
    <w:next w:val="a"/>
    <w:link w:val="20"/>
    <w:uiPriority w:val="9"/>
    <w:unhideWhenUsed/>
    <w:qFormat/>
    <w:pPr>
      <w:keepNext/>
      <w:keepLines/>
      <w:spacing w:line="409" w:lineRule="auto"/>
      <w:ind w:left="14" w:right="525"/>
      <w:jc w:val="center"/>
      <w:outlineLvl w:val="1"/>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Calibri" w:eastAsia="Calibri" w:hAnsi="Calibri" w:cs="Calibri"/>
      <w:color w:val="000000"/>
      <w:sz w:val="21"/>
    </w:rPr>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1451</Words>
  <Characters>8275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Microsoft Word - WRO-2021-Regular-00-General-Rules</vt:lpstr>
    </vt:vector>
  </TitlesOfParts>
  <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WRO-2021-Regular-00-General-Rules</dc:title>
  <dc:subject/>
  <dc:creator>markus</dc:creator>
  <cp:keywords/>
  <cp:lastModifiedBy>Microsoft アカウント</cp:lastModifiedBy>
  <cp:revision>2</cp:revision>
  <dcterms:created xsi:type="dcterms:W3CDTF">2021-01-24T05:49:00Z</dcterms:created>
  <dcterms:modified xsi:type="dcterms:W3CDTF">2021-01-24T05:49:00Z</dcterms:modified>
</cp:coreProperties>
</file>